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ABC" w:rsidRPr="00E653BB" w:rsidRDefault="00817ABC" w:rsidP="00AF758B">
      <w:pPr>
        <w:spacing w:after="0" w:line="360" w:lineRule="auto"/>
        <w:rPr>
          <w:rFonts w:ascii="Times New Roman" w:eastAsia="Calibri" w:hAnsi="Times New Roman" w:cs="Times New Roman"/>
          <w:b/>
          <w:bCs/>
          <w:i/>
          <w:kern w:val="24"/>
          <w:position w:val="1"/>
          <w:sz w:val="36"/>
          <w:szCs w:val="24"/>
        </w:rPr>
      </w:pPr>
    </w:p>
    <w:p w:rsidR="00B620B5" w:rsidRPr="00E653BB" w:rsidRDefault="00E53341" w:rsidP="00AF758B">
      <w:pPr>
        <w:jc w:val="center"/>
        <w:rPr>
          <w:rFonts w:ascii="Times New Roman" w:hAnsi="Times New Roman" w:cs="Times New Roman"/>
          <w:b/>
          <w:i/>
          <w:sz w:val="48"/>
          <w:szCs w:val="40"/>
        </w:rPr>
      </w:pPr>
      <w:r w:rsidRPr="00E653BB">
        <w:rPr>
          <w:rFonts w:ascii="Times New Roman" w:hAnsi="Times New Roman" w:cs="Times New Roman"/>
          <w:b/>
          <w:i/>
          <w:sz w:val="48"/>
          <w:szCs w:val="40"/>
        </w:rPr>
        <w:t>Chapter #</w:t>
      </w:r>
      <w:r w:rsidR="00527DFD" w:rsidRPr="00E653BB">
        <w:rPr>
          <w:rFonts w:ascii="Times New Roman" w:hAnsi="Times New Roman" w:cs="Times New Roman"/>
          <w:b/>
          <w:i/>
          <w:sz w:val="48"/>
          <w:szCs w:val="40"/>
        </w:rPr>
        <w:t xml:space="preserve"> 7</w:t>
      </w:r>
    </w:p>
    <w:p w:rsidR="00A1474C" w:rsidRPr="00E653BB" w:rsidRDefault="00B620B5" w:rsidP="00AF758B">
      <w:pPr>
        <w:jc w:val="center"/>
        <w:rPr>
          <w:rFonts w:ascii="Times New Roman" w:hAnsi="Times New Roman" w:cs="Times New Roman"/>
          <w:b/>
          <w:i/>
          <w:sz w:val="48"/>
          <w:szCs w:val="40"/>
          <w:u w:val="single"/>
        </w:rPr>
      </w:pPr>
      <w:r w:rsidRPr="00E653BB">
        <w:rPr>
          <w:rFonts w:ascii="Times New Roman" w:hAnsi="Times New Roman" w:cs="Times New Roman"/>
          <w:b/>
          <w:i/>
          <w:sz w:val="48"/>
          <w:szCs w:val="40"/>
          <w:u w:val="single"/>
        </w:rPr>
        <w:t>Sources, production and pharmaceuticalconsideration in the development of insulin formulation</w:t>
      </w:r>
    </w:p>
    <w:p w:rsidR="005638D6" w:rsidRDefault="005638D6" w:rsidP="00AF758B">
      <w:pPr>
        <w:spacing w:after="0" w:line="360" w:lineRule="auto"/>
        <w:jc w:val="both"/>
        <w:rPr>
          <w:rFonts w:ascii="Times New Roman" w:eastAsia="Calibri" w:hAnsi="Times New Roman" w:cs="Times New Roman"/>
          <w:bCs/>
          <w:kern w:val="24"/>
          <w:position w:val="1"/>
          <w:sz w:val="24"/>
          <w:szCs w:val="24"/>
        </w:rPr>
      </w:pPr>
    </w:p>
    <w:p w:rsidR="005638D6" w:rsidRDefault="005638D6" w:rsidP="00AF758B">
      <w:pPr>
        <w:spacing w:after="0" w:line="360" w:lineRule="auto"/>
        <w:jc w:val="both"/>
        <w:rPr>
          <w:rFonts w:ascii="Times New Roman" w:eastAsia="Calibri" w:hAnsi="Times New Roman" w:cs="Times New Roman"/>
          <w:bCs/>
          <w:kern w:val="24"/>
          <w:position w:val="1"/>
          <w:sz w:val="24"/>
          <w:szCs w:val="24"/>
        </w:rPr>
      </w:pPr>
    </w:p>
    <w:p w:rsidR="005638D6" w:rsidRDefault="005638D6" w:rsidP="00AF758B">
      <w:pPr>
        <w:spacing w:after="0" w:line="360" w:lineRule="auto"/>
        <w:jc w:val="both"/>
        <w:rPr>
          <w:rFonts w:ascii="Times New Roman" w:eastAsia="Calibri" w:hAnsi="Times New Roman" w:cs="Times New Roman"/>
          <w:bCs/>
          <w:kern w:val="24"/>
          <w:position w:val="1"/>
          <w:sz w:val="24"/>
          <w:szCs w:val="24"/>
        </w:rPr>
      </w:pPr>
    </w:p>
    <w:p w:rsidR="005638D6" w:rsidRDefault="005638D6" w:rsidP="00AF758B">
      <w:pPr>
        <w:spacing w:after="0" w:line="360" w:lineRule="auto"/>
        <w:jc w:val="both"/>
        <w:rPr>
          <w:rFonts w:ascii="Times New Roman" w:eastAsia="Calibri" w:hAnsi="Times New Roman" w:cs="Times New Roman"/>
          <w:bCs/>
          <w:kern w:val="24"/>
          <w:position w:val="1"/>
          <w:sz w:val="24"/>
          <w:szCs w:val="24"/>
        </w:rPr>
      </w:pPr>
    </w:p>
    <w:p w:rsidR="00AF758B" w:rsidRDefault="00AF758B" w:rsidP="00AF758B">
      <w:pPr>
        <w:spacing w:after="0" w:line="360" w:lineRule="auto"/>
        <w:jc w:val="both"/>
        <w:rPr>
          <w:rFonts w:ascii="Times New Roman" w:eastAsia="Calibri" w:hAnsi="Times New Roman" w:cs="Times New Roman"/>
          <w:bCs/>
          <w:kern w:val="24"/>
          <w:position w:val="1"/>
          <w:sz w:val="24"/>
          <w:szCs w:val="24"/>
        </w:rPr>
      </w:pPr>
      <w:r>
        <w:rPr>
          <w:rFonts w:ascii="Times New Roman" w:eastAsia="Calibri" w:hAnsi="Times New Roman" w:cs="Times New Roman"/>
          <w:bCs/>
          <w:kern w:val="24"/>
          <w:position w:val="1"/>
          <w:sz w:val="24"/>
          <w:szCs w:val="24"/>
        </w:rPr>
        <w:t>Submitted to:</w:t>
      </w:r>
    </w:p>
    <w:p w:rsidR="00AF758B" w:rsidRPr="00AF758B" w:rsidRDefault="00AF758B" w:rsidP="00AF758B">
      <w:pPr>
        <w:spacing w:after="0" w:line="360" w:lineRule="auto"/>
        <w:ind w:left="2160"/>
        <w:jc w:val="both"/>
        <w:rPr>
          <w:rFonts w:ascii="Times New Roman" w:eastAsia="Calibri" w:hAnsi="Times New Roman" w:cs="Times New Roman"/>
          <w:bCs/>
          <w:kern w:val="24"/>
          <w:position w:val="1"/>
          <w:sz w:val="24"/>
          <w:szCs w:val="24"/>
        </w:rPr>
      </w:pPr>
      <w:r>
        <w:rPr>
          <w:rFonts w:ascii="Times New Roman" w:eastAsia="Calibri" w:hAnsi="Times New Roman" w:cs="Times New Roman"/>
          <w:bCs/>
          <w:kern w:val="24"/>
          <w:position w:val="1"/>
          <w:sz w:val="24"/>
          <w:szCs w:val="24"/>
        </w:rPr>
        <w:t>Prof. Dr. Naveed Akhtar</w:t>
      </w:r>
    </w:p>
    <w:p w:rsidR="00AF758B" w:rsidRPr="00AF758B" w:rsidRDefault="00AF758B" w:rsidP="00AF758B">
      <w:pPr>
        <w:spacing w:after="0" w:line="360" w:lineRule="auto"/>
        <w:jc w:val="both"/>
        <w:rPr>
          <w:rFonts w:ascii="Times New Roman" w:eastAsia="Calibri" w:hAnsi="Times New Roman" w:cs="Times New Roman"/>
          <w:bCs/>
          <w:kern w:val="24"/>
          <w:position w:val="1"/>
          <w:sz w:val="24"/>
          <w:szCs w:val="24"/>
        </w:rPr>
      </w:pPr>
    </w:p>
    <w:p w:rsidR="00AF758B" w:rsidRPr="00AF758B" w:rsidRDefault="00AF758B" w:rsidP="00AF758B">
      <w:pPr>
        <w:spacing w:after="0" w:line="360" w:lineRule="auto"/>
        <w:jc w:val="both"/>
        <w:rPr>
          <w:rFonts w:ascii="Times New Roman" w:eastAsia="Calibri" w:hAnsi="Times New Roman" w:cs="Times New Roman"/>
          <w:bCs/>
          <w:kern w:val="24"/>
          <w:position w:val="1"/>
          <w:sz w:val="24"/>
          <w:szCs w:val="24"/>
        </w:rPr>
      </w:pPr>
    </w:p>
    <w:p w:rsidR="00AF758B" w:rsidRPr="00AF758B" w:rsidRDefault="00AF758B" w:rsidP="00AF758B">
      <w:pPr>
        <w:spacing w:after="0" w:line="360" w:lineRule="auto"/>
        <w:jc w:val="both"/>
        <w:rPr>
          <w:rFonts w:ascii="Times New Roman" w:eastAsia="Calibri" w:hAnsi="Times New Roman" w:cs="Times New Roman"/>
          <w:bCs/>
          <w:kern w:val="24"/>
          <w:position w:val="1"/>
          <w:sz w:val="24"/>
          <w:szCs w:val="24"/>
        </w:rPr>
      </w:pPr>
    </w:p>
    <w:p w:rsidR="00AF758B" w:rsidRPr="00AF758B" w:rsidRDefault="00AF758B" w:rsidP="00AF758B">
      <w:pPr>
        <w:spacing w:after="0" w:line="360" w:lineRule="auto"/>
        <w:jc w:val="both"/>
        <w:rPr>
          <w:rFonts w:ascii="Times New Roman" w:eastAsia="Calibri" w:hAnsi="Times New Roman" w:cs="Times New Roman"/>
          <w:bCs/>
          <w:kern w:val="24"/>
          <w:position w:val="1"/>
          <w:sz w:val="24"/>
          <w:szCs w:val="24"/>
        </w:rPr>
      </w:pPr>
    </w:p>
    <w:p w:rsidR="00AF758B" w:rsidRPr="00AF758B" w:rsidRDefault="00AF758B" w:rsidP="00AF758B">
      <w:pPr>
        <w:spacing w:after="0" w:line="360" w:lineRule="auto"/>
        <w:jc w:val="both"/>
        <w:rPr>
          <w:rFonts w:ascii="Times New Roman" w:eastAsia="Calibri" w:hAnsi="Times New Roman" w:cs="Times New Roman"/>
          <w:bCs/>
          <w:kern w:val="24"/>
          <w:position w:val="1"/>
          <w:sz w:val="24"/>
          <w:szCs w:val="24"/>
        </w:rPr>
      </w:pPr>
    </w:p>
    <w:p w:rsidR="00AF758B" w:rsidRPr="00AF758B" w:rsidRDefault="00AF758B" w:rsidP="00AF758B">
      <w:pPr>
        <w:spacing w:after="0" w:line="360" w:lineRule="auto"/>
        <w:jc w:val="both"/>
        <w:rPr>
          <w:rFonts w:ascii="Times New Roman" w:eastAsia="Calibri" w:hAnsi="Times New Roman" w:cs="Times New Roman"/>
          <w:bCs/>
          <w:kern w:val="24"/>
          <w:position w:val="1"/>
          <w:sz w:val="24"/>
          <w:szCs w:val="24"/>
        </w:rPr>
      </w:pPr>
    </w:p>
    <w:p w:rsidR="00AF758B" w:rsidRPr="00AF758B" w:rsidRDefault="00AF758B" w:rsidP="00AF758B">
      <w:pPr>
        <w:spacing w:after="0" w:line="360" w:lineRule="auto"/>
        <w:jc w:val="both"/>
        <w:rPr>
          <w:rFonts w:ascii="Times New Roman" w:eastAsia="Calibri" w:hAnsi="Times New Roman" w:cs="Times New Roman"/>
          <w:bCs/>
          <w:kern w:val="24"/>
          <w:position w:val="1"/>
          <w:sz w:val="24"/>
          <w:szCs w:val="24"/>
        </w:rPr>
      </w:pPr>
    </w:p>
    <w:p w:rsidR="00AF758B" w:rsidRPr="00AF758B" w:rsidRDefault="00AF758B" w:rsidP="00AF758B">
      <w:pPr>
        <w:spacing w:after="0" w:line="360" w:lineRule="auto"/>
        <w:jc w:val="both"/>
        <w:rPr>
          <w:rFonts w:ascii="Times New Roman" w:eastAsia="Calibri" w:hAnsi="Times New Roman" w:cs="Times New Roman"/>
          <w:bCs/>
          <w:kern w:val="24"/>
          <w:position w:val="1"/>
          <w:sz w:val="24"/>
          <w:szCs w:val="24"/>
        </w:rPr>
      </w:pPr>
    </w:p>
    <w:p w:rsidR="00AF758B" w:rsidRPr="00AF758B" w:rsidRDefault="00AF758B" w:rsidP="00AF758B">
      <w:pPr>
        <w:spacing w:after="0" w:line="360" w:lineRule="auto"/>
        <w:jc w:val="both"/>
        <w:rPr>
          <w:rFonts w:ascii="Times New Roman" w:eastAsia="Calibri" w:hAnsi="Times New Roman" w:cs="Times New Roman"/>
          <w:bCs/>
          <w:kern w:val="24"/>
          <w:position w:val="1"/>
          <w:sz w:val="24"/>
          <w:szCs w:val="24"/>
        </w:rPr>
      </w:pPr>
    </w:p>
    <w:p w:rsidR="00AF758B" w:rsidRPr="00AF758B" w:rsidRDefault="00AF758B" w:rsidP="00AF758B">
      <w:pPr>
        <w:spacing w:after="0" w:line="360" w:lineRule="auto"/>
        <w:jc w:val="both"/>
        <w:rPr>
          <w:rFonts w:ascii="Times New Roman" w:eastAsia="Calibri" w:hAnsi="Times New Roman" w:cs="Times New Roman"/>
          <w:bCs/>
          <w:kern w:val="24"/>
          <w:position w:val="1"/>
          <w:sz w:val="24"/>
          <w:szCs w:val="24"/>
        </w:rPr>
      </w:pPr>
    </w:p>
    <w:p w:rsidR="00AF758B" w:rsidRPr="00AF758B" w:rsidRDefault="00AF758B" w:rsidP="00AF758B">
      <w:pPr>
        <w:spacing w:after="0" w:line="360" w:lineRule="auto"/>
        <w:jc w:val="both"/>
        <w:rPr>
          <w:rFonts w:ascii="Times New Roman" w:eastAsia="Calibri" w:hAnsi="Times New Roman" w:cs="Times New Roman"/>
          <w:bCs/>
          <w:kern w:val="24"/>
          <w:position w:val="1"/>
          <w:sz w:val="24"/>
          <w:szCs w:val="24"/>
        </w:rPr>
      </w:pPr>
    </w:p>
    <w:p w:rsidR="00AF758B" w:rsidRPr="00AF758B" w:rsidRDefault="00AF758B" w:rsidP="00AF758B">
      <w:pPr>
        <w:spacing w:after="0" w:line="360" w:lineRule="auto"/>
        <w:jc w:val="both"/>
        <w:rPr>
          <w:rFonts w:ascii="Times New Roman" w:eastAsia="Calibri" w:hAnsi="Times New Roman" w:cs="Times New Roman"/>
          <w:bCs/>
          <w:kern w:val="24"/>
          <w:position w:val="1"/>
          <w:sz w:val="24"/>
          <w:szCs w:val="24"/>
        </w:rPr>
      </w:pPr>
    </w:p>
    <w:p w:rsidR="00AF758B" w:rsidRPr="00AF758B" w:rsidRDefault="00AF758B" w:rsidP="00AF758B">
      <w:pPr>
        <w:spacing w:after="0" w:line="360" w:lineRule="auto"/>
        <w:jc w:val="both"/>
        <w:rPr>
          <w:rFonts w:ascii="Times New Roman" w:eastAsia="Calibri" w:hAnsi="Times New Roman" w:cs="Times New Roman"/>
          <w:bCs/>
          <w:kern w:val="24"/>
          <w:position w:val="1"/>
          <w:sz w:val="24"/>
          <w:szCs w:val="24"/>
        </w:rPr>
      </w:pPr>
    </w:p>
    <w:p w:rsidR="005638D6" w:rsidRDefault="005638D6" w:rsidP="00AF758B">
      <w:pPr>
        <w:pStyle w:val="NormalWeb"/>
        <w:spacing w:before="150" w:beforeAutospacing="0" w:after="0" w:afterAutospacing="0" w:line="360" w:lineRule="auto"/>
        <w:jc w:val="both"/>
        <w:rPr>
          <w:rFonts w:eastAsiaTheme="majorEastAsia"/>
          <w:b/>
          <w:kern w:val="24"/>
          <w:sz w:val="28"/>
          <w:szCs w:val="28"/>
        </w:rPr>
      </w:pPr>
    </w:p>
    <w:p w:rsidR="005638D6" w:rsidRDefault="005638D6" w:rsidP="00AF758B">
      <w:pPr>
        <w:pStyle w:val="NormalWeb"/>
        <w:spacing w:before="150" w:beforeAutospacing="0" w:after="0" w:afterAutospacing="0" w:line="360" w:lineRule="auto"/>
        <w:jc w:val="both"/>
        <w:rPr>
          <w:rFonts w:eastAsiaTheme="majorEastAsia"/>
          <w:b/>
          <w:kern w:val="24"/>
          <w:sz w:val="28"/>
          <w:szCs w:val="28"/>
        </w:rPr>
      </w:pPr>
    </w:p>
    <w:p w:rsidR="005638D6" w:rsidRDefault="005638D6" w:rsidP="00AF758B">
      <w:pPr>
        <w:pStyle w:val="NormalWeb"/>
        <w:spacing w:before="150" w:beforeAutospacing="0" w:after="0" w:afterAutospacing="0" w:line="360" w:lineRule="auto"/>
        <w:jc w:val="both"/>
        <w:rPr>
          <w:rFonts w:eastAsiaTheme="majorEastAsia"/>
          <w:b/>
          <w:kern w:val="24"/>
          <w:sz w:val="28"/>
          <w:szCs w:val="28"/>
        </w:rPr>
      </w:pPr>
    </w:p>
    <w:p w:rsidR="005638D6" w:rsidRDefault="005638D6" w:rsidP="00AF758B">
      <w:pPr>
        <w:pStyle w:val="NormalWeb"/>
        <w:spacing w:before="150" w:beforeAutospacing="0" w:after="0" w:afterAutospacing="0" w:line="360" w:lineRule="auto"/>
        <w:jc w:val="both"/>
        <w:rPr>
          <w:rFonts w:eastAsiaTheme="majorEastAsia"/>
          <w:b/>
          <w:kern w:val="24"/>
          <w:sz w:val="28"/>
          <w:szCs w:val="28"/>
        </w:rPr>
      </w:pPr>
    </w:p>
    <w:p w:rsidR="00B620B5" w:rsidRPr="00D07DCE" w:rsidRDefault="00B620B5" w:rsidP="00AF758B">
      <w:pPr>
        <w:pStyle w:val="NormalWeb"/>
        <w:spacing w:before="150" w:beforeAutospacing="0" w:after="0" w:afterAutospacing="0" w:line="360" w:lineRule="auto"/>
        <w:jc w:val="both"/>
        <w:rPr>
          <w:rFonts w:eastAsiaTheme="minorEastAsia"/>
          <w:b/>
          <w:kern w:val="24"/>
          <w:sz w:val="28"/>
          <w:szCs w:val="28"/>
        </w:rPr>
      </w:pPr>
      <w:r w:rsidRPr="00D07DCE">
        <w:rPr>
          <w:rFonts w:eastAsiaTheme="majorEastAsia"/>
          <w:b/>
          <w:kern w:val="24"/>
          <w:sz w:val="28"/>
          <w:szCs w:val="28"/>
        </w:rPr>
        <w:lastRenderedPageBreak/>
        <w:t>What Is Diabetes Mellitus?</w:t>
      </w:r>
    </w:p>
    <w:p w:rsidR="00B620B5" w:rsidRPr="00D07DCE" w:rsidRDefault="00B620B5" w:rsidP="00AF758B">
      <w:pPr>
        <w:pStyle w:val="NormalWeb"/>
        <w:spacing w:before="150" w:beforeAutospacing="0" w:after="0" w:afterAutospacing="0" w:line="360" w:lineRule="auto"/>
        <w:jc w:val="both"/>
        <w:rPr>
          <w:sz w:val="28"/>
          <w:szCs w:val="28"/>
        </w:rPr>
      </w:pPr>
      <w:r w:rsidRPr="00D07DCE">
        <w:rPr>
          <w:rFonts w:eastAsiaTheme="minorEastAsia"/>
          <w:kern w:val="24"/>
          <w:sz w:val="28"/>
          <w:szCs w:val="28"/>
        </w:rPr>
        <w:t>Diabetes mellitus, describes a group of metabolic diseases in which the person has high blood glucose (blood sugar), either because insulin production is inadequate, or because the body's cells do not respond properly to insulin, or both.</w:t>
      </w:r>
    </w:p>
    <w:p w:rsidR="00B620B5" w:rsidRPr="00D07DCE" w:rsidRDefault="00B620B5" w:rsidP="00AF758B">
      <w:pPr>
        <w:spacing w:after="0" w:line="360" w:lineRule="auto"/>
        <w:jc w:val="both"/>
        <w:rPr>
          <w:rFonts w:ascii="Times New Roman" w:hAnsi="Times New Roman" w:cs="Times New Roman"/>
          <w:b/>
          <w:sz w:val="28"/>
          <w:szCs w:val="28"/>
        </w:rPr>
      </w:pPr>
      <w:r w:rsidRPr="00D07DCE">
        <w:rPr>
          <w:rFonts w:ascii="Times New Roman" w:hAnsi="Times New Roman" w:cs="Times New Roman"/>
          <w:b/>
          <w:sz w:val="28"/>
          <w:szCs w:val="28"/>
        </w:rPr>
        <w:t>Sources of Insulin:</w:t>
      </w:r>
    </w:p>
    <w:p w:rsidR="002E3D8F" w:rsidRPr="00D07DCE" w:rsidRDefault="002E3D8F" w:rsidP="00AF758B">
      <w:pPr>
        <w:spacing w:after="0" w:line="360" w:lineRule="auto"/>
        <w:jc w:val="both"/>
        <w:rPr>
          <w:rFonts w:ascii="Times New Roman" w:hAnsi="Times New Roman" w:cs="Times New Roman"/>
          <w:b/>
          <w:sz w:val="28"/>
          <w:szCs w:val="28"/>
        </w:rPr>
      </w:pPr>
      <w:r w:rsidRPr="00D07DCE">
        <w:rPr>
          <w:rFonts w:ascii="Times New Roman" w:hAnsi="Times New Roman" w:cs="Times New Roman"/>
          <w:b/>
          <w:sz w:val="28"/>
          <w:szCs w:val="28"/>
        </w:rPr>
        <w:t>Physiological insulin:</w:t>
      </w:r>
    </w:p>
    <w:p w:rsidR="00B620B5" w:rsidRPr="00D07DCE" w:rsidRDefault="00B620B5" w:rsidP="00AF758B">
      <w:pPr>
        <w:pStyle w:val="ListParagraph"/>
        <w:numPr>
          <w:ilvl w:val="0"/>
          <w:numId w:val="2"/>
        </w:numPr>
        <w:spacing w:line="360" w:lineRule="auto"/>
        <w:jc w:val="both"/>
        <w:rPr>
          <w:sz w:val="28"/>
          <w:szCs w:val="28"/>
        </w:rPr>
      </w:pPr>
      <w:r w:rsidRPr="00D07DCE">
        <w:rPr>
          <w:rFonts w:eastAsiaTheme="minorEastAsia"/>
          <w:kern w:val="24"/>
          <w:sz w:val="28"/>
          <w:szCs w:val="28"/>
        </w:rPr>
        <w:t xml:space="preserve">Insulin is secreted by the B or β cell of islets of </w:t>
      </w:r>
      <w:r w:rsidR="00565AB2" w:rsidRPr="00D07DCE">
        <w:rPr>
          <w:rFonts w:eastAsiaTheme="minorEastAsia"/>
          <w:kern w:val="24"/>
          <w:sz w:val="28"/>
          <w:szCs w:val="28"/>
        </w:rPr>
        <w:t>Langerhans</w:t>
      </w:r>
      <w:r w:rsidRPr="00D07DCE">
        <w:rPr>
          <w:rFonts w:eastAsiaTheme="minorEastAsia"/>
          <w:kern w:val="24"/>
          <w:sz w:val="28"/>
          <w:szCs w:val="28"/>
        </w:rPr>
        <w:t xml:space="preserve"> of pancreas.</w:t>
      </w:r>
    </w:p>
    <w:p w:rsidR="00013B40" w:rsidRPr="00D07DCE" w:rsidRDefault="00013B40" w:rsidP="00AF758B">
      <w:pPr>
        <w:pStyle w:val="ListParagraph"/>
        <w:numPr>
          <w:ilvl w:val="0"/>
          <w:numId w:val="2"/>
        </w:numPr>
        <w:spacing w:line="360" w:lineRule="auto"/>
        <w:jc w:val="both"/>
        <w:rPr>
          <w:sz w:val="28"/>
          <w:szCs w:val="28"/>
        </w:rPr>
      </w:pPr>
      <w:r w:rsidRPr="00D07DCE">
        <w:rPr>
          <w:sz w:val="28"/>
          <w:szCs w:val="28"/>
        </w:rPr>
        <w:t>Insulin produced from beta cells of pancreas is known as</w:t>
      </w:r>
      <w:r w:rsidR="002E3D8F" w:rsidRPr="00D07DCE">
        <w:rPr>
          <w:sz w:val="28"/>
          <w:szCs w:val="28"/>
        </w:rPr>
        <w:t xml:space="preserve"> Physiological</w:t>
      </w:r>
      <w:r w:rsidRPr="00D07DCE">
        <w:rPr>
          <w:sz w:val="28"/>
          <w:szCs w:val="28"/>
        </w:rPr>
        <w:t xml:space="preserve"> insulin.</w:t>
      </w:r>
    </w:p>
    <w:p w:rsidR="00013B40" w:rsidRPr="00D07DCE" w:rsidRDefault="00013B40" w:rsidP="00AF758B">
      <w:pPr>
        <w:pStyle w:val="ListParagraph"/>
        <w:numPr>
          <w:ilvl w:val="0"/>
          <w:numId w:val="2"/>
        </w:numPr>
        <w:spacing w:line="360" w:lineRule="auto"/>
        <w:jc w:val="both"/>
        <w:rPr>
          <w:sz w:val="28"/>
          <w:szCs w:val="28"/>
        </w:rPr>
      </w:pPr>
      <w:r w:rsidRPr="00D07DCE">
        <w:rPr>
          <w:sz w:val="28"/>
          <w:szCs w:val="28"/>
        </w:rPr>
        <w:t>Normal amount of physiological insulin:</w:t>
      </w:r>
    </w:p>
    <w:p w:rsidR="00B620B5" w:rsidRPr="00D07DCE" w:rsidRDefault="00013B40"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The pancreas of a normal adult contains approximately 200 units of insulin, and the average daily secretion of insulin into the circulation in healthy individuals ranges from 30 to 50 units</w:t>
      </w:r>
    </w:p>
    <w:p w:rsidR="00013B40" w:rsidRPr="00D07DCE" w:rsidRDefault="00013B40" w:rsidP="00AF758B">
      <w:pPr>
        <w:spacing w:after="0" w:line="360" w:lineRule="auto"/>
        <w:jc w:val="both"/>
        <w:rPr>
          <w:rFonts w:ascii="Times New Roman" w:hAnsi="Times New Roman" w:cs="Times New Roman"/>
          <w:b/>
          <w:sz w:val="28"/>
          <w:szCs w:val="28"/>
        </w:rPr>
      </w:pPr>
      <w:r w:rsidRPr="00D07DCE">
        <w:rPr>
          <w:rFonts w:ascii="Times New Roman" w:hAnsi="Times New Roman" w:cs="Times New Roman"/>
          <w:b/>
          <w:sz w:val="28"/>
          <w:szCs w:val="28"/>
        </w:rPr>
        <w:t>Insulin from animal origin:</w:t>
      </w:r>
    </w:p>
    <w:p w:rsidR="00013B40" w:rsidRPr="00D07DCE" w:rsidRDefault="00013B40"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 xml:space="preserve">Animal insulin was the first type of insulin to be administered in humans to control </w:t>
      </w:r>
      <w:r w:rsidR="002E3D8F" w:rsidRPr="00D07DCE">
        <w:rPr>
          <w:rFonts w:ascii="Times New Roman" w:hAnsi="Times New Roman" w:cs="Times New Roman"/>
          <w:sz w:val="28"/>
          <w:szCs w:val="28"/>
        </w:rPr>
        <w:t>diabetes. The</w:t>
      </w:r>
      <w:r w:rsidRPr="00D07DCE">
        <w:rPr>
          <w:rFonts w:ascii="Times New Roman" w:hAnsi="Times New Roman" w:cs="Times New Roman"/>
          <w:sz w:val="28"/>
          <w:szCs w:val="28"/>
        </w:rPr>
        <w:t xml:space="preserve"> initial sources of insulin for clinical use in humans were cow, horse, pig or fish </w:t>
      </w:r>
      <w:r w:rsidR="002E3D8F" w:rsidRPr="00D07DCE">
        <w:rPr>
          <w:rFonts w:ascii="Times New Roman" w:hAnsi="Times New Roman" w:cs="Times New Roman"/>
          <w:sz w:val="28"/>
          <w:szCs w:val="28"/>
        </w:rPr>
        <w:t>pancreases. Animal</w:t>
      </w:r>
      <w:r w:rsidRPr="00D07DCE">
        <w:rPr>
          <w:rFonts w:ascii="Times New Roman" w:hAnsi="Times New Roman" w:cs="Times New Roman"/>
          <w:sz w:val="28"/>
          <w:szCs w:val="28"/>
        </w:rPr>
        <w:t xml:space="preserve"> insulin is Si</w:t>
      </w:r>
      <w:r w:rsidR="002E3D8F" w:rsidRPr="00D07DCE">
        <w:rPr>
          <w:rFonts w:ascii="Times New Roman" w:hAnsi="Times New Roman" w:cs="Times New Roman"/>
          <w:sz w:val="28"/>
          <w:szCs w:val="28"/>
        </w:rPr>
        <w:t>milar to physiological insulin. Only</w:t>
      </w:r>
      <w:r w:rsidRPr="00D07DCE">
        <w:rPr>
          <w:rFonts w:ascii="Times New Roman" w:hAnsi="Times New Roman" w:cs="Times New Roman"/>
          <w:sz w:val="28"/>
          <w:szCs w:val="28"/>
        </w:rPr>
        <w:t xml:space="preserve"> Difference is in B chain at 30th amino </w:t>
      </w:r>
      <w:r w:rsidR="00AF758B" w:rsidRPr="00D07DCE">
        <w:rPr>
          <w:rFonts w:ascii="Times New Roman" w:hAnsi="Times New Roman" w:cs="Times New Roman"/>
          <w:sz w:val="28"/>
          <w:szCs w:val="28"/>
        </w:rPr>
        <w:t>acid,</w:t>
      </w:r>
      <w:r w:rsidRPr="00D07DCE">
        <w:rPr>
          <w:rFonts w:ascii="Times New Roman" w:hAnsi="Times New Roman" w:cs="Times New Roman"/>
          <w:sz w:val="28"/>
          <w:szCs w:val="28"/>
        </w:rPr>
        <w:t xml:space="preserve"> human beings have threonine whereas pig and cow have alanine.Problem with animal insulin was immunogenicity</w:t>
      </w:r>
    </w:p>
    <w:p w:rsidR="00013B40" w:rsidRPr="00D07DCE" w:rsidRDefault="00013B40" w:rsidP="00AF758B">
      <w:pPr>
        <w:spacing w:after="0" w:line="360" w:lineRule="auto"/>
        <w:jc w:val="both"/>
        <w:rPr>
          <w:rFonts w:ascii="Times New Roman" w:hAnsi="Times New Roman" w:cs="Times New Roman"/>
          <w:b/>
          <w:bCs/>
          <w:sz w:val="28"/>
          <w:szCs w:val="28"/>
        </w:rPr>
      </w:pPr>
      <w:r w:rsidRPr="00D07DCE">
        <w:rPr>
          <w:rFonts w:ascii="Times New Roman" w:hAnsi="Times New Roman" w:cs="Times New Roman"/>
          <w:b/>
          <w:bCs/>
          <w:sz w:val="28"/>
          <w:szCs w:val="28"/>
        </w:rPr>
        <w:t>Human insulin</w:t>
      </w:r>
    </w:p>
    <w:p w:rsidR="00013B40" w:rsidRPr="00D07DCE" w:rsidRDefault="00013B40"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 xml:space="preserve">Its source is not human instead it closely </w:t>
      </w:r>
      <w:r w:rsidR="002E3D8F" w:rsidRPr="00D07DCE">
        <w:rPr>
          <w:rFonts w:ascii="Times New Roman" w:hAnsi="Times New Roman" w:cs="Times New Roman"/>
          <w:sz w:val="28"/>
          <w:szCs w:val="28"/>
        </w:rPr>
        <w:t xml:space="preserve">resemble to true human insulin.it is </w:t>
      </w:r>
      <w:r w:rsidRPr="00D07DCE">
        <w:rPr>
          <w:rFonts w:ascii="Times New Roman" w:hAnsi="Times New Roman" w:cs="Times New Roman"/>
          <w:sz w:val="28"/>
          <w:szCs w:val="28"/>
        </w:rPr>
        <w:t xml:space="preserve">Identical to physiological </w:t>
      </w:r>
      <w:r w:rsidR="002E3D8F" w:rsidRPr="00D07DCE">
        <w:rPr>
          <w:rFonts w:ascii="Times New Roman" w:hAnsi="Times New Roman" w:cs="Times New Roman"/>
          <w:sz w:val="28"/>
          <w:szCs w:val="28"/>
        </w:rPr>
        <w:t xml:space="preserve">insulin. Has </w:t>
      </w:r>
      <w:r w:rsidRPr="00D07DCE">
        <w:rPr>
          <w:rFonts w:ascii="Times New Roman" w:hAnsi="Times New Roman" w:cs="Times New Roman"/>
          <w:sz w:val="28"/>
          <w:szCs w:val="28"/>
        </w:rPr>
        <w:t>Least</w:t>
      </w:r>
      <w:r w:rsidR="002E3D8F" w:rsidRPr="00D07DCE">
        <w:rPr>
          <w:rFonts w:ascii="Times New Roman" w:hAnsi="Times New Roman" w:cs="Times New Roman"/>
          <w:sz w:val="28"/>
          <w:szCs w:val="28"/>
        </w:rPr>
        <w:t xml:space="preserve">immunogenicity. It is </w:t>
      </w:r>
      <w:r w:rsidRPr="00D07DCE">
        <w:rPr>
          <w:rFonts w:ascii="Times New Roman" w:hAnsi="Times New Roman" w:cs="Times New Roman"/>
          <w:sz w:val="28"/>
          <w:szCs w:val="28"/>
        </w:rPr>
        <w:t>Produced bybacteria (E.coli)or fungus (Saccharomyces cerevisiae)by recombinant DNA technology</w:t>
      </w:r>
    </w:p>
    <w:p w:rsidR="00013B40" w:rsidRPr="00D07DCE" w:rsidRDefault="00013B40" w:rsidP="00AF758B">
      <w:pPr>
        <w:spacing w:after="0" w:line="360" w:lineRule="auto"/>
        <w:jc w:val="both"/>
        <w:rPr>
          <w:rFonts w:ascii="Times New Roman" w:hAnsi="Times New Roman" w:cs="Times New Roman"/>
          <w:b/>
          <w:bCs/>
          <w:sz w:val="28"/>
          <w:szCs w:val="28"/>
        </w:rPr>
      </w:pPr>
      <w:r w:rsidRPr="00D07DCE">
        <w:rPr>
          <w:rFonts w:ascii="Times New Roman" w:hAnsi="Times New Roman" w:cs="Times New Roman"/>
          <w:b/>
          <w:bCs/>
          <w:sz w:val="28"/>
          <w:szCs w:val="28"/>
        </w:rPr>
        <w:t>Insulin from plant origin</w:t>
      </w:r>
    </w:p>
    <w:p w:rsidR="002E3D8F" w:rsidRPr="00D07DCE" w:rsidRDefault="00013B40"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lastRenderedPageBreak/>
        <w:t>In view of the increasing demand for insulin, currently plants are being investigated as factories for the produ</w:t>
      </w:r>
      <w:r w:rsidR="002E3D8F" w:rsidRPr="00D07DCE">
        <w:rPr>
          <w:rFonts w:ascii="Times New Roman" w:hAnsi="Times New Roman" w:cs="Times New Roman"/>
          <w:sz w:val="28"/>
          <w:szCs w:val="28"/>
        </w:rPr>
        <w:t>ction of insulin.</w:t>
      </w:r>
    </w:p>
    <w:p w:rsidR="00013B40" w:rsidRPr="00D07DCE" w:rsidRDefault="00013B40"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Because of the potential for a high yielding and cost effective method of production for this important pharmaceutical.</w:t>
      </w:r>
    </w:p>
    <w:p w:rsidR="002E3D8F" w:rsidRPr="00D07DCE" w:rsidRDefault="002E3D8F" w:rsidP="00AF758B">
      <w:pPr>
        <w:spacing w:after="0" w:line="360" w:lineRule="auto"/>
        <w:jc w:val="both"/>
        <w:rPr>
          <w:rFonts w:ascii="Times New Roman" w:hAnsi="Times New Roman" w:cs="Times New Roman"/>
          <w:b/>
          <w:bCs/>
          <w:sz w:val="28"/>
          <w:szCs w:val="28"/>
        </w:rPr>
      </w:pPr>
      <w:r w:rsidRPr="00D07DCE">
        <w:rPr>
          <w:rFonts w:ascii="Times New Roman" w:hAnsi="Times New Roman" w:cs="Times New Roman"/>
          <w:b/>
          <w:bCs/>
          <w:sz w:val="28"/>
          <w:szCs w:val="28"/>
        </w:rPr>
        <w:t>Plants being investigated for insulin production include:</w:t>
      </w:r>
    </w:p>
    <w:p w:rsidR="002E3D8F" w:rsidRPr="00D07DCE" w:rsidRDefault="002E3D8F" w:rsidP="00AF758B">
      <w:pPr>
        <w:pStyle w:val="ListParagraph"/>
        <w:numPr>
          <w:ilvl w:val="0"/>
          <w:numId w:val="12"/>
        </w:numPr>
        <w:spacing w:line="360" w:lineRule="auto"/>
        <w:jc w:val="both"/>
        <w:rPr>
          <w:sz w:val="28"/>
          <w:szCs w:val="28"/>
        </w:rPr>
      </w:pPr>
      <w:r w:rsidRPr="00D07DCE">
        <w:rPr>
          <w:sz w:val="28"/>
          <w:szCs w:val="28"/>
        </w:rPr>
        <w:t>Arabidopsis thaliana</w:t>
      </w:r>
    </w:p>
    <w:p w:rsidR="002E3D8F" w:rsidRPr="00D07DCE" w:rsidRDefault="002E3D8F" w:rsidP="00AF758B">
      <w:pPr>
        <w:pStyle w:val="ListParagraph"/>
        <w:numPr>
          <w:ilvl w:val="0"/>
          <w:numId w:val="12"/>
        </w:numPr>
        <w:spacing w:line="360" w:lineRule="auto"/>
        <w:jc w:val="both"/>
        <w:rPr>
          <w:sz w:val="28"/>
          <w:szCs w:val="28"/>
        </w:rPr>
      </w:pPr>
      <w:r w:rsidRPr="00D07DCE">
        <w:rPr>
          <w:sz w:val="28"/>
          <w:szCs w:val="28"/>
        </w:rPr>
        <w:t>Safflower plant</w:t>
      </w:r>
    </w:p>
    <w:p w:rsidR="002E3D8F" w:rsidRPr="00D07DCE" w:rsidRDefault="002E3D8F" w:rsidP="00AF758B">
      <w:pPr>
        <w:pStyle w:val="ListParagraph"/>
        <w:numPr>
          <w:ilvl w:val="0"/>
          <w:numId w:val="12"/>
        </w:numPr>
        <w:spacing w:line="360" w:lineRule="auto"/>
        <w:jc w:val="both"/>
        <w:rPr>
          <w:sz w:val="28"/>
          <w:szCs w:val="28"/>
        </w:rPr>
      </w:pPr>
      <w:r w:rsidRPr="00D07DCE">
        <w:rPr>
          <w:sz w:val="28"/>
          <w:szCs w:val="28"/>
        </w:rPr>
        <w:t>Transgenic tobacco.</w:t>
      </w:r>
    </w:p>
    <w:p w:rsidR="002E3D8F" w:rsidRPr="00D07DCE" w:rsidRDefault="002E3D8F" w:rsidP="00AF758B">
      <w:pPr>
        <w:pStyle w:val="ListParagraph"/>
        <w:numPr>
          <w:ilvl w:val="0"/>
          <w:numId w:val="12"/>
        </w:numPr>
        <w:spacing w:line="360" w:lineRule="auto"/>
        <w:jc w:val="both"/>
        <w:rPr>
          <w:sz w:val="28"/>
          <w:szCs w:val="28"/>
        </w:rPr>
      </w:pPr>
      <w:r w:rsidRPr="00D07DCE">
        <w:rPr>
          <w:sz w:val="28"/>
          <w:szCs w:val="28"/>
        </w:rPr>
        <w:t>Tubers of transgenic potato plants.</w:t>
      </w:r>
    </w:p>
    <w:p w:rsidR="00AF758B" w:rsidRPr="00D07DCE" w:rsidRDefault="00AF758B" w:rsidP="00AF758B">
      <w:pPr>
        <w:spacing w:after="0" w:line="360" w:lineRule="auto"/>
        <w:jc w:val="both"/>
        <w:rPr>
          <w:rFonts w:ascii="Times New Roman" w:eastAsiaTheme="minorEastAsia" w:hAnsi="Times New Roman" w:cs="Times New Roman"/>
          <w:b/>
          <w:bCs/>
          <w:kern w:val="24"/>
          <w:sz w:val="28"/>
          <w:szCs w:val="28"/>
        </w:rPr>
      </w:pPr>
    </w:p>
    <w:p w:rsidR="00AF758B" w:rsidRPr="00D07DCE" w:rsidRDefault="00AF758B" w:rsidP="00AF758B">
      <w:pPr>
        <w:spacing w:after="0" w:line="360" w:lineRule="auto"/>
        <w:jc w:val="both"/>
        <w:rPr>
          <w:rFonts w:ascii="Times New Roman" w:eastAsiaTheme="minorEastAsia" w:hAnsi="Times New Roman" w:cs="Times New Roman"/>
          <w:b/>
          <w:bCs/>
          <w:kern w:val="24"/>
          <w:sz w:val="28"/>
          <w:szCs w:val="28"/>
        </w:rPr>
      </w:pPr>
    </w:p>
    <w:p w:rsidR="00B620B5" w:rsidRPr="00D07DCE" w:rsidRDefault="00AF758B" w:rsidP="00AF758B">
      <w:pPr>
        <w:spacing w:after="0" w:line="360" w:lineRule="auto"/>
        <w:jc w:val="both"/>
        <w:rPr>
          <w:rFonts w:ascii="Times New Roman" w:eastAsiaTheme="minorEastAsia" w:hAnsi="Times New Roman" w:cs="Times New Roman"/>
          <w:b/>
          <w:bCs/>
          <w:kern w:val="24"/>
          <w:sz w:val="28"/>
          <w:szCs w:val="28"/>
        </w:rPr>
      </w:pPr>
      <w:r w:rsidRPr="00D07DCE">
        <w:rPr>
          <w:rFonts w:ascii="Times New Roman" w:eastAsiaTheme="minorEastAsia" w:hAnsi="Times New Roman" w:cs="Times New Roman"/>
          <w:b/>
          <w:bCs/>
          <w:kern w:val="24"/>
          <w:sz w:val="28"/>
          <w:szCs w:val="28"/>
        </w:rPr>
        <w:t>CHEMISTRY o</w:t>
      </w:r>
      <w:r w:rsidR="00B620B5" w:rsidRPr="00D07DCE">
        <w:rPr>
          <w:rFonts w:ascii="Times New Roman" w:eastAsiaTheme="minorEastAsia" w:hAnsi="Times New Roman" w:cs="Times New Roman"/>
          <w:b/>
          <w:bCs/>
          <w:kern w:val="24"/>
          <w:sz w:val="28"/>
          <w:szCs w:val="28"/>
        </w:rPr>
        <w:t>f Insulin:</w:t>
      </w:r>
    </w:p>
    <w:p w:rsidR="00B620B5" w:rsidRPr="00D07DCE" w:rsidRDefault="00B620B5"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Insulin is polypeptide with a molecular weight of 5808.</w:t>
      </w:r>
    </w:p>
    <w:p w:rsidR="00B620B5" w:rsidRPr="00D07DCE" w:rsidRDefault="00B620B5"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Two chains of amino acid chain called α and β chains which are linked by disulfide bridges.</w:t>
      </w:r>
    </w:p>
    <w:p w:rsidR="00B620B5" w:rsidRPr="00D07DCE" w:rsidRDefault="00B620B5"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α chain  contains 21 amino acid and β chain contains 30 amino acids.</w:t>
      </w:r>
    </w:p>
    <w:p w:rsidR="00836B9C" w:rsidRPr="00D07DCE" w:rsidRDefault="00B620B5" w:rsidP="00AF758B">
      <w:pPr>
        <w:spacing w:after="0" w:line="360" w:lineRule="auto"/>
        <w:jc w:val="both"/>
        <w:rPr>
          <w:rFonts w:ascii="Times New Roman" w:hAnsi="Times New Roman" w:cs="Times New Roman"/>
          <w:b/>
          <w:sz w:val="28"/>
          <w:szCs w:val="28"/>
        </w:rPr>
      </w:pPr>
      <w:r w:rsidRPr="00D07DCE">
        <w:rPr>
          <w:rFonts w:ascii="Times New Roman" w:hAnsi="Times New Roman" w:cs="Times New Roman"/>
          <w:b/>
          <w:noProof/>
          <w:sz w:val="28"/>
          <w:szCs w:val="28"/>
        </w:rPr>
        <w:drawing>
          <wp:inline distT="0" distB="0" distL="0" distR="0">
            <wp:extent cx="5600065" cy="2257425"/>
            <wp:effectExtent l="76200" t="76200" r="133985" b="142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01754" cy="225810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9C352B" w:rsidRPr="00D07DCE" w:rsidRDefault="009C352B" w:rsidP="00AF758B">
      <w:pPr>
        <w:spacing w:after="0" w:line="360" w:lineRule="auto"/>
        <w:jc w:val="both"/>
        <w:rPr>
          <w:rFonts w:ascii="Times New Roman" w:hAnsi="Times New Roman" w:cs="Times New Roman"/>
          <w:b/>
          <w:sz w:val="28"/>
          <w:szCs w:val="28"/>
        </w:rPr>
      </w:pPr>
    </w:p>
    <w:p w:rsidR="00B20F12" w:rsidRPr="00D07DCE" w:rsidRDefault="00E53341" w:rsidP="00AF758B">
      <w:pPr>
        <w:spacing w:after="0" w:line="360" w:lineRule="auto"/>
        <w:jc w:val="both"/>
        <w:rPr>
          <w:rFonts w:ascii="Times New Roman" w:hAnsi="Times New Roman" w:cs="Times New Roman"/>
          <w:b/>
          <w:sz w:val="28"/>
          <w:szCs w:val="28"/>
        </w:rPr>
      </w:pPr>
      <w:r w:rsidRPr="00D07DCE">
        <w:rPr>
          <w:rFonts w:ascii="Times New Roman" w:hAnsi="Times New Roman" w:cs="Times New Roman"/>
          <w:b/>
          <w:sz w:val="28"/>
          <w:szCs w:val="28"/>
        </w:rPr>
        <w:t>PRODUCTION OF INSULIN:</w:t>
      </w:r>
    </w:p>
    <w:p w:rsidR="00B20F12" w:rsidRPr="00D07DCE" w:rsidRDefault="00B20F12"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In the Islets of Langerhans, insulin accumulates in secretary vesicles as a single polypeptide chain called proinsulin.</w:t>
      </w:r>
    </w:p>
    <w:p w:rsidR="00B20F12" w:rsidRPr="00D07DCE" w:rsidRDefault="00B20F12"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lastRenderedPageBreak/>
        <w:t>proinsulin also contains two polypeptide chains, A and B, and is connected with</w:t>
      </w:r>
    </w:p>
    <w:p w:rsidR="00B20F12" w:rsidRPr="00D07DCE" w:rsidRDefault="00B20F12"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a third  peptid</w:t>
      </w:r>
      <w:r w:rsidR="00BF383F" w:rsidRPr="00D07DCE">
        <w:rPr>
          <w:rFonts w:ascii="Times New Roman" w:hAnsi="Times New Roman" w:cs="Times New Roman"/>
          <w:sz w:val="28"/>
          <w:szCs w:val="28"/>
        </w:rPr>
        <w:t>e chain –C (35 amino acid long)</w:t>
      </w:r>
    </w:p>
    <w:p w:rsidR="0072567B" w:rsidRPr="00D07DCE" w:rsidRDefault="00AF758B" w:rsidP="00AF758B">
      <w:pPr>
        <w:spacing w:after="0" w:line="360" w:lineRule="auto"/>
        <w:jc w:val="both"/>
        <w:rPr>
          <w:rFonts w:ascii="Times New Roman" w:hAnsi="Times New Roman" w:cs="Times New Roman"/>
          <w:b/>
          <w:sz w:val="28"/>
          <w:szCs w:val="28"/>
        </w:rPr>
      </w:pPr>
      <w:r w:rsidRPr="00D07DCE">
        <w:rPr>
          <w:noProof/>
          <w:sz w:val="28"/>
          <w:szCs w:val="28"/>
        </w:rPr>
        <w:drawing>
          <wp:anchor distT="0" distB="0" distL="114300" distR="114300" simplePos="0" relativeHeight="251658240" behindDoc="0" locked="0" layoutInCell="1" allowOverlap="1">
            <wp:simplePos x="0" y="0"/>
            <wp:positionH relativeFrom="margin">
              <wp:posOffset>323850</wp:posOffset>
            </wp:positionH>
            <wp:positionV relativeFrom="paragraph">
              <wp:posOffset>83820</wp:posOffset>
            </wp:positionV>
            <wp:extent cx="4659539" cy="3439160"/>
            <wp:effectExtent l="76200" t="76200" r="141605" b="142240"/>
            <wp:wrapNone/>
            <wp:docPr id="4" name="Content Placeholder 4" descr="A picture containing screenshot, text&#10;&#10;Description automatically generated">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731F12E9-E8F3-49B3-A074-667A7706EFB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4" descr="A picture containing screenshot, text&#10;&#10;Description automatically generated">
                      <a:extLst>
                        <a:ext uri="{FF2B5EF4-FFF2-40B4-BE49-F238E27FC236}">
                          <a16:creationI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731F12E9-E8F3-49B3-A074-667A7706EFB3}"/>
                        </a:ext>
                      </a:extLst>
                    </pic:cNvPr>
                    <pic:cNvPicPr>
                      <a:picLocks noGrp="1" noChangeAspect="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659539" cy="343916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C777E9" w:rsidRPr="00D07DCE" w:rsidRDefault="00C777E9" w:rsidP="00AF758B">
      <w:pPr>
        <w:spacing w:before="240" w:after="0" w:line="360" w:lineRule="auto"/>
        <w:jc w:val="both"/>
        <w:rPr>
          <w:rFonts w:ascii="Times New Roman" w:eastAsia="Times New Roman" w:hAnsi="Times New Roman" w:cs="Times New Roman"/>
          <w:b/>
          <w:sz w:val="28"/>
          <w:szCs w:val="28"/>
          <w:u w:val="single"/>
        </w:rPr>
      </w:pPr>
    </w:p>
    <w:p w:rsidR="00AF758B" w:rsidRPr="00D07DCE" w:rsidRDefault="00AF758B" w:rsidP="00AF758B">
      <w:pPr>
        <w:spacing w:before="240" w:after="0" w:line="360" w:lineRule="auto"/>
        <w:jc w:val="both"/>
        <w:rPr>
          <w:rFonts w:ascii="Times New Roman" w:eastAsia="Times New Roman" w:hAnsi="Times New Roman" w:cs="Times New Roman"/>
          <w:b/>
          <w:sz w:val="28"/>
          <w:szCs w:val="28"/>
          <w:u w:val="single"/>
        </w:rPr>
      </w:pPr>
    </w:p>
    <w:p w:rsidR="00AF758B" w:rsidRPr="00D07DCE" w:rsidRDefault="00AF758B" w:rsidP="00AF758B">
      <w:pPr>
        <w:spacing w:before="240" w:after="0" w:line="360" w:lineRule="auto"/>
        <w:jc w:val="both"/>
        <w:rPr>
          <w:rFonts w:ascii="Times New Roman" w:eastAsia="Times New Roman" w:hAnsi="Times New Roman" w:cs="Times New Roman"/>
          <w:b/>
          <w:sz w:val="28"/>
          <w:szCs w:val="28"/>
          <w:u w:val="single"/>
        </w:rPr>
      </w:pPr>
    </w:p>
    <w:p w:rsidR="00AF758B" w:rsidRPr="00D07DCE" w:rsidRDefault="00AF758B" w:rsidP="00AF758B">
      <w:pPr>
        <w:spacing w:before="240" w:after="0" w:line="360" w:lineRule="auto"/>
        <w:jc w:val="both"/>
        <w:rPr>
          <w:rFonts w:ascii="Times New Roman" w:eastAsia="Times New Roman" w:hAnsi="Times New Roman" w:cs="Times New Roman"/>
          <w:b/>
          <w:sz w:val="28"/>
          <w:szCs w:val="28"/>
          <w:u w:val="single"/>
        </w:rPr>
      </w:pPr>
    </w:p>
    <w:p w:rsidR="00AF758B" w:rsidRPr="00D07DCE" w:rsidRDefault="00AF758B" w:rsidP="00AF758B">
      <w:pPr>
        <w:spacing w:before="240" w:after="0" w:line="360" w:lineRule="auto"/>
        <w:jc w:val="both"/>
        <w:rPr>
          <w:rFonts w:ascii="Times New Roman" w:eastAsia="Times New Roman" w:hAnsi="Times New Roman" w:cs="Times New Roman"/>
          <w:b/>
          <w:sz w:val="28"/>
          <w:szCs w:val="28"/>
          <w:u w:val="single"/>
        </w:rPr>
      </w:pPr>
    </w:p>
    <w:p w:rsidR="00AF758B" w:rsidRPr="00D07DCE" w:rsidRDefault="00AF758B" w:rsidP="00AF758B">
      <w:pPr>
        <w:spacing w:before="240" w:after="0" w:line="360" w:lineRule="auto"/>
        <w:jc w:val="both"/>
        <w:rPr>
          <w:rFonts w:ascii="Times New Roman" w:eastAsia="Times New Roman" w:hAnsi="Times New Roman" w:cs="Times New Roman"/>
          <w:b/>
          <w:sz w:val="28"/>
          <w:szCs w:val="28"/>
          <w:u w:val="single"/>
        </w:rPr>
      </w:pPr>
    </w:p>
    <w:p w:rsidR="00AF758B" w:rsidRPr="00D07DCE" w:rsidRDefault="00AF758B" w:rsidP="00AF758B">
      <w:pPr>
        <w:spacing w:before="240" w:after="0" w:line="360" w:lineRule="auto"/>
        <w:jc w:val="both"/>
        <w:rPr>
          <w:rFonts w:ascii="Times New Roman" w:eastAsia="Times New Roman" w:hAnsi="Times New Roman" w:cs="Times New Roman"/>
          <w:b/>
          <w:sz w:val="28"/>
          <w:szCs w:val="28"/>
          <w:u w:val="single"/>
        </w:rPr>
      </w:pPr>
    </w:p>
    <w:p w:rsidR="00AF758B" w:rsidRPr="00D07DCE" w:rsidRDefault="00AF758B" w:rsidP="00AF758B">
      <w:pPr>
        <w:spacing w:before="240" w:after="0" w:line="360" w:lineRule="auto"/>
        <w:jc w:val="both"/>
        <w:rPr>
          <w:rFonts w:ascii="Times New Roman" w:eastAsia="Times New Roman" w:hAnsi="Times New Roman" w:cs="Times New Roman"/>
          <w:b/>
          <w:sz w:val="28"/>
          <w:szCs w:val="28"/>
          <w:u w:val="single"/>
        </w:rPr>
      </w:pPr>
    </w:p>
    <w:p w:rsidR="002E3D8F" w:rsidRPr="00D07DCE" w:rsidRDefault="0072567B" w:rsidP="00AF758B">
      <w:pPr>
        <w:spacing w:before="240" w:after="0" w:line="360" w:lineRule="auto"/>
        <w:jc w:val="both"/>
        <w:rPr>
          <w:rFonts w:ascii="Times New Roman" w:eastAsia="Times New Roman" w:hAnsi="Times New Roman" w:cs="Times New Roman"/>
          <w:b/>
          <w:sz w:val="28"/>
          <w:szCs w:val="28"/>
          <w:u w:val="single"/>
        </w:rPr>
      </w:pPr>
      <w:r w:rsidRPr="00D07DCE">
        <w:rPr>
          <w:rFonts w:ascii="Times New Roman" w:eastAsia="Times New Roman" w:hAnsi="Times New Roman" w:cs="Times New Roman"/>
          <w:b/>
          <w:sz w:val="28"/>
          <w:szCs w:val="28"/>
          <w:u w:val="single"/>
        </w:rPr>
        <w:t>Manufacturing Process:</w:t>
      </w:r>
    </w:p>
    <w:p w:rsidR="0072567B" w:rsidRPr="00D07DCE" w:rsidRDefault="0072567B" w:rsidP="00AF758B">
      <w:pPr>
        <w:spacing w:before="240" w:after="0" w:line="360" w:lineRule="auto"/>
        <w:jc w:val="both"/>
        <w:rPr>
          <w:rFonts w:ascii="Times New Roman" w:eastAsia="Times New Roman" w:hAnsi="Times New Roman" w:cs="Times New Roman"/>
          <w:b/>
          <w:sz w:val="28"/>
          <w:szCs w:val="28"/>
          <w:u w:val="single"/>
        </w:rPr>
      </w:pPr>
      <w:r w:rsidRPr="00D07DCE">
        <w:rPr>
          <w:rFonts w:ascii="Times New Roman" w:eastAsia="Times New Roman" w:hAnsi="Times New Roman" w:cs="Times New Roman"/>
          <w:sz w:val="28"/>
          <w:szCs w:val="28"/>
        </w:rPr>
        <w:t>There are two basic methods to manufacture human insulin.</w:t>
      </w:r>
    </w:p>
    <w:p w:rsidR="0072567B" w:rsidRPr="00D07DCE" w:rsidRDefault="0072567B" w:rsidP="00AF758B">
      <w:pPr>
        <w:spacing w:after="0" w:line="360" w:lineRule="auto"/>
        <w:ind w:left="720"/>
        <w:jc w:val="both"/>
        <w:rPr>
          <w:rFonts w:ascii="Times New Roman" w:eastAsia="Times New Roman" w:hAnsi="Times New Roman" w:cs="Times New Roman"/>
          <w:b/>
          <w:sz w:val="28"/>
          <w:szCs w:val="28"/>
        </w:rPr>
      </w:pPr>
      <w:r w:rsidRPr="00D07DCE">
        <w:rPr>
          <w:rFonts w:ascii="Times New Roman" w:eastAsia="Times New Roman" w:hAnsi="Times New Roman" w:cs="Times New Roman"/>
          <w:b/>
          <w:bCs/>
          <w:i/>
          <w:iCs/>
          <w:sz w:val="28"/>
          <w:szCs w:val="28"/>
        </w:rPr>
        <w:t>1) STARTING WITH A AND B CHAIN</w:t>
      </w:r>
    </w:p>
    <w:p w:rsidR="0072567B" w:rsidRPr="00D07DCE" w:rsidRDefault="0072567B" w:rsidP="00AF758B">
      <w:pPr>
        <w:spacing w:after="0" w:line="360" w:lineRule="auto"/>
        <w:ind w:left="360"/>
        <w:jc w:val="both"/>
        <w:rPr>
          <w:rFonts w:ascii="Times New Roman" w:eastAsia="Times New Roman" w:hAnsi="Times New Roman" w:cs="Times New Roman"/>
          <w:b/>
          <w:sz w:val="28"/>
          <w:szCs w:val="28"/>
        </w:rPr>
      </w:pPr>
      <w:r w:rsidRPr="00D07DCE">
        <w:rPr>
          <w:rFonts w:ascii="Times New Roman" w:eastAsia="Times New Roman" w:hAnsi="Times New Roman" w:cs="Times New Roman"/>
          <w:b/>
          <w:bCs/>
          <w:i/>
          <w:iCs/>
          <w:sz w:val="28"/>
          <w:szCs w:val="28"/>
        </w:rPr>
        <w:t>2) PROINSULIN PROCESS</w:t>
      </w:r>
    </w:p>
    <w:p w:rsidR="0072567B" w:rsidRPr="00D07DCE" w:rsidRDefault="0072567B" w:rsidP="00AF758B">
      <w:pPr>
        <w:spacing w:after="0" w:line="360" w:lineRule="auto"/>
        <w:jc w:val="both"/>
        <w:rPr>
          <w:rFonts w:ascii="Times New Roman" w:eastAsia="Times New Roman" w:hAnsi="Times New Roman" w:cs="Times New Roman"/>
          <w:b/>
          <w:sz w:val="28"/>
          <w:szCs w:val="28"/>
          <w:u w:val="single"/>
        </w:rPr>
      </w:pPr>
      <w:r w:rsidRPr="00D07DCE">
        <w:rPr>
          <w:rFonts w:ascii="Times New Roman" w:eastAsia="Times New Roman" w:hAnsi="Times New Roman" w:cs="Times New Roman"/>
          <w:b/>
          <w:bCs/>
          <w:iCs/>
          <w:sz w:val="28"/>
          <w:szCs w:val="28"/>
          <w:u w:val="single"/>
        </w:rPr>
        <w:t>Starting with A and B chains:</w:t>
      </w:r>
    </w:p>
    <w:p w:rsidR="0072567B" w:rsidRPr="00D07DCE" w:rsidRDefault="0072567B" w:rsidP="00AF758B">
      <w:pPr>
        <w:pStyle w:val="ListParagraph"/>
        <w:numPr>
          <w:ilvl w:val="0"/>
          <w:numId w:val="7"/>
        </w:numPr>
        <w:spacing w:line="360" w:lineRule="auto"/>
        <w:jc w:val="both"/>
        <w:rPr>
          <w:sz w:val="28"/>
          <w:szCs w:val="28"/>
        </w:rPr>
      </w:pPr>
      <w:r w:rsidRPr="00D07DCE">
        <w:rPr>
          <w:sz w:val="28"/>
          <w:szCs w:val="28"/>
        </w:rPr>
        <w:t xml:space="preserve">The insulin gene is a protein consisting of two separate chains of amino acids, an A above and B </w:t>
      </w:r>
      <w:r w:rsidR="002E3D8F" w:rsidRPr="00D07DCE">
        <w:rPr>
          <w:sz w:val="28"/>
          <w:szCs w:val="28"/>
        </w:rPr>
        <w:t>chain that</w:t>
      </w:r>
      <w:r w:rsidRPr="00D07DCE">
        <w:rPr>
          <w:sz w:val="28"/>
          <w:szCs w:val="28"/>
        </w:rPr>
        <w:t>are held together with bonds.</w:t>
      </w:r>
    </w:p>
    <w:p w:rsidR="0072567B" w:rsidRPr="00D07DCE" w:rsidRDefault="0072567B" w:rsidP="00AF758B">
      <w:pPr>
        <w:pStyle w:val="ListParagraph"/>
        <w:numPr>
          <w:ilvl w:val="0"/>
          <w:numId w:val="7"/>
        </w:numPr>
        <w:spacing w:line="360" w:lineRule="auto"/>
        <w:jc w:val="both"/>
        <w:rPr>
          <w:sz w:val="28"/>
          <w:szCs w:val="28"/>
        </w:rPr>
      </w:pPr>
      <w:r w:rsidRPr="00D07DCE">
        <w:rPr>
          <w:sz w:val="28"/>
          <w:szCs w:val="28"/>
        </w:rPr>
        <w:t>Amino acids are the basic units that build all proteins. The insulin A chain consists of 21 amino acids and the B chain has 30.</w:t>
      </w:r>
    </w:p>
    <w:p w:rsidR="0072567B" w:rsidRPr="00D07DCE" w:rsidRDefault="0072567B" w:rsidP="00AF758B">
      <w:pPr>
        <w:pStyle w:val="ListParagraph"/>
        <w:numPr>
          <w:ilvl w:val="0"/>
          <w:numId w:val="7"/>
        </w:numPr>
        <w:spacing w:line="360" w:lineRule="auto"/>
        <w:jc w:val="both"/>
        <w:rPr>
          <w:sz w:val="28"/>
          <w:szCs w:val="28"/>
        </w:rPr>
      </w:pPr>
      <w:r w:rsidRPr="00D07DCE">
        <w:rPr>
          <w:sz w:val="28"/>
          <w:szCs w:val="28"/>
        </w:rPr>
        <w:t>One method of manufacturing insulin is to grow the two insulin chains separately.</w:t>
      </w:r>
    </w:p>
    <w:p w:rsidR="0072567B" w:rsidRPr="00D07DCE" w:rsidRDefault="0072567B" w:rsidP="00AF758B">
      <w:pPr>
        <w:pStyle w:val="ListParagraph"/>
        <w:numPr>
          <w:ilvl w:val="0"/>
          <w:numId w:val="7"/>
        </w:numPr>
        <w:spacing w:line="360" w:lineRule="auto"/>
        <w:jc w:val="both"/>
        <w:rPr>
          <w:sz w:val="28"/>
          <w:szCs w:val="28"/>
        </w:rPr>
      </w:pPr>
      <w:r w:rsidRPr="00D07DCE">
        <w:rPr>
          <w:sz w:val="28"/>
          <w:szCs w:val="28"/>
        </w:rPr>
        <w:lastRenderedPageBreak/>
        <w:t>Since the exact DNA sequence of each chain is known, they synthesize each mini-gene's DNA in an amino acid sequencing machine.</w:t>
      </w:r>
    </w:p>
    <w:p w:rsidR="0072567B" w:rsidRPr="00D07DCE" w:rsidRDefault="0072567B" w:rsidP="00AF758B">
      <w:pPr>
        <w:pStyle w:val="ListParagraph"/>
        <w:numPr>
          <w:ilvl w:val="0"/>
          <w:numId w:val="7"/>
        </w:numPr>
        <w:spacing w:line="360" w:lineRule="auto"/>
        <w:jc w:val="both"/>
        <w:rPr>
          <w:sz w:val="28"/>
          <w:szCs w:val="28"/>
        </w:rPr>
      </w:pPr>
      <w:r w:rsidRPr="00D07DCE">
        <w:rPr>
          <w:sz w:val="28"/>
          <w:szCs w:val="28"/>
        </w:rPr>
        <w:t>These two DNA molecules are then inserted into plasmids, small circular pieces of DNA that are more readily taken up by the host's DNA.</w:t>
      </w:r>
    </w:p>
    <w:p w:rsidR="0072567B" w:rsidRPr="00D07DCE" w:rsidRDefault="0072567B" w:rsidP="00AF758B">
      <w:pPr>
        <w:pStyle w:val="ListParagraph"/>
        <w:numPr>
          <w:ilvl w:val="0"/>
          <w:numId w:val="7"/>
        </w:numPr>
        <w:spacing w:line="360" w:lineRule="auto"/>
        <w:jc w:val="both"/>
        <w:rPr>
          <w:sz w:val="28"/>
          <w:szCs w:val="28"/>
        </w:rPr>
      </w:pPr>
      <w:r w:rsidRPr="00D07DCE">
        <w:rPr>
          <w:sz w:val="28"/>
          <w:szCs w:val="28"/>
        </w:rPr>
        <w:t>The recombinant, newly formed, plasmids are mixed up with the bacterial cells.</w:t>
      </w:r>
    </w:p>
    <w:p w:rsidR="0072567B" w:rsidRPr="00D07DCE" w:rsidRDefault="0072567B" w:rsidP="00AF758B">
      <w:pPr>
        <w:pStyle w:val="ListParagraph"/>
        <w:numPr>
          <w:ilvl w:val="0"/>
          <w:numId w:val="7"/>
        </w:numPr>
        <w:spacing w:line="360" w:lineRule="auto"/>
        <w:jc w:val="both"/>
        <w:rPr>
          <w:sz w:val="28"/>
          <w:szCs w:val="28"/>
        </w:rPr>
      </w:pPr>
      <w:r w:rsidRPr="00D07DCE">
        <w:rPr>
          <w:sz w:val="28"/>
          <w:szCs w:val="28"/>
        </w:rPr>
        <w:t xml:space="preserve">Plasmids enter the bacteria in a process called </w:t>
      </w:r>
      <w:r w:rsidRPr="00D07DCE">
        <w:rPr>
          <w:bCs/>
          <w:sz w:val="28"/>
          <w:szCs w:val="28"/>
        </w:rPr>
        <w:t>transfection.</w:t>
      </w:r>
    </w:p>
    <w:p w:rsidR="0072567B" w:rsidRPr="00D07DCE" w:rsidRDefault="0072567B" w:rsidP="00AF758B">
      <w:pPr>
        <w:pStyle w:val="ListParagraph"/>
        <w:numPr>
          <w:ilvl w:val="0"/>
          <w:numId w:val="7"/>
        </w:numPr>
        <w:spacing w:line="360" w:lineRule="auto"/>
        <w:jc w:val="both"/>
        <w:rPr>
          <w:sz w:val="28"/>
          <w:szCs w:val="28"/>
        </w:rPr>
      </w:pPr>
      <w:r w:rsidRPr="00D07DCE">
        <w:rPr>
          <w:sz w:val="28"/>
          <w:szCs w:val="28"/>
        </w:rPr>
        <w:t>Manufacturers can add to the cells DNA ligase, an enzyme that acts like glue to help the plasmid stick to the bacterium's DNA.</w:t>
      </w:r>
    </w:p>
    <w:p w:rsidR="0072567B" w:rsidRPr="00D07DCE" w:rsidRDefault="0072567B" w:rsidP="00AF758B">
      <w:pPr>
        <w:pStyle w:val="ListParagraph"/>
        <w:numPr>
          <w:ilvl w:val="0"/>
          <w:numId w:val="7"/>
        </w:numPr>
        <w:spacing w:line="360" w:lineRule="auto"/>
        <w:jc w:val="both"/>
        <w:rPr>
          <w:sz w:val="28"/>
          <w:szCs w:val="28"/>
        </w:rPr>
      </w:pPr>
      <w:r w:rsidRPr="00D07DCE">
        <w:rPr>
          <w:sz w:val="28"/>
          <w:szCs w:val="28"/>
        </w:rPr>
        <w:t xml:space="preserve">The bacteria synthesizing the insulin then undergo a </w:t>
      </w:r>
      <w:r w:rsidRPr="00D07DCE">
        <w:rPr>
          <w:bCs/>
          <w:sz w:val="28"/>
          <w:szCs w:val="28"/>
        </w:rPr>
        <w:t>fermentation process.</w:t>
      </w:r>
    </w:p>
    <w:p w:rsidR="0072567B" w:rsidRPr="00D07DCE" w:rsidRDefault="0072567B" w:rsidP="00AF758B">
      <w:pPr>
        <w:spacing w:after="0" w:line="360" w:lineRule="auto"/>
        <w:ind w:left="720"/>
        <w:jc w:val="both"/>
        <w:rPr>
          <w:rFonts w:ascii="Times New Roman" w:eastAsia="Times New Roman" w:hAnsi="Times New Roman" w:cs="Times New Roman"/>
          <w:sz w:val="28"/>
          <w:szCs w:val="28"/>
        </w:rPr>
      </w:pPr>
      <w:r w:rsidRPr="00D07DCE">
        <w:rPr>
          <w:rFonts w:ascii="Times New Roman" w:eastAsia="Times New Roman" w:hAnsi="Times New Roman" w:cs="Times New Roman"/>
          <w:sz w:val="28"/>
          <w:szCs w:val="28"/>
        </w:rPr>
        <w:t>After multiplying, the cells are taken out of the tanks and broken open to extract the DNA.</w:t>
      </w:r>
    </w:p>
    <w:p w:rsidR="0072567B" w:rsidRPr="00D07DCE" w:rsidRDefault="0072567B" w:rsidP="00AF758B">
      <w:pPr>
        <w:pStyle w:val="ListParagraph"/>
        <w:numPr>
          <w:ilvl w:val="0"/>
          <w:numId w:val="9"/>
        </w:numPr>
        <w:spacing w:line="360" w:lineRule="auto"/>
        <w:jc w:val="both"/>
        <w:rPr>
          <w:sz w:val="28"/>
          <w:szCs w:val="28"/>
        </w:rPr>
      </w:pPr>
      <w:r w:rsidRPr="00D07DCE">
        <w:rPr>
          <w:sz w:val="28"/>
          <w:szCs w:val="28"/>
        </w:rPr>
        <w:t xml:space="preserve">Added </w:t>
      </w:r>
      <w:r w:rsidRPr="00D07DCE">
        <w:rPr>
          <w:bCs/>
          <w:sz w:val="28"/>
          <w:szCs w:val="28"/>
        </w:rPr>
        <w:t>lysozome</w:t>
      </w:r>
      <w:r w:rsidRPr="00D07DCE">
        <w:rPr>
          <w:sz w:val="28"/>
          <w:szCs w:val="28"/>
        </w:rPr>
        <w:t xml:space="preserve"> that digest the outer layer of the cell wall, then adding a detergent mixture that separates the fatty cell wall membrane.</w:t>
      </w:r>
    </w:p>
    <w:p w:rsidR="0072567B" w:rsidRPr="00D07DCE" w:rsidRDefault="0072567B" w:rsidP="00AF758B">
      <w:pPr>
        <w:pStyle w:val="ListParagraph"/>
        <w:numPr>
          <w:ilvl w:val="0"/>
          <w:numId w:val="9"/>
        </w:numPr>
        <w:spacing w:line="360" w:lineRule="auto"/>
        <w:jc w:val="both"/>
        <w:rPr>
          <w:sz w:val="28"/>
          <w:szCs w:val="28"/>
        </w:rPr>
      </w:pPr>
      <w:r w:rsidRPr="00D07DCE">
        <w:rPr>
          <w:sz w:val="28"/>
          <w:szCs w:val="28"/>
        </w:rPr>
        <w:t xml:space="preserve">The bacterium's DNA is then treated with cyanogen bromide, a reagent that splits protein chains at the </w:t>
      </w:r>
      <w:r w:rsidRPr="00D07DCE">
        <w:rPr>
          <w:bCs/>
          <w:sz w:val="28"/>
          <w:szCs w:val="28"/>
        </w:rPr>
        <w:t xml:space="preserve">methionine </w:t>
      </w:r>
      <w:r w:rsidRPr="00D07DCE">
        <w:rPr>
          <w:sz w:val="28"/>
          <w:szCs w:val="28"/>
        </w:rPr>
        <w:t>residues.</w:t>
      </w:r>
    </w:p>
    <w:p w:rsidR="0072567B" w:rsidRPr="00D07DCE" w:rsidRDefault="0072567B" w:rsidP="00AF758B">
      <w:pPr>
        <w:pStyle w:val="ListParagraph"/>
        <w:numPr>
          <w:ilvl w:val="0"/>
          <w:numId w:val="8"/>
        </w:numPr>
        <w:spacing w:line="360" w:lineRule="auto"/>
        <w:jc w:val="both"/>
        <w:rPr>
          <w:sz w:val="28"/>
          <w:szCs w:val="28"/>
        </w:rPr>
      </w:pPr>
      <w:r w:rsidRPr="00D07DCE">
        <w:rPr>
          <w:sz w:val="28"/>
          <w:szCs w:val="28"/>
        </w:rPr>
        <w:t>This separates the insulin chains from the rest of the DNA.</w:t>
      </w:r>
    </w:p>
    <w:p w:rsidR="0072567B" w:rsidRPr="00D07DCE" w:rsidRDefault="0072567B" w:rsidP="00AF758B">
      <w:pPr>
        <w:pStyle w:val="ListParagraph"/>
        <w:numPr>
          <w:ilvl w:val="0"/>
          <w:numId w:val="8"/>
        </w:numPr>
        <w:spacing w:line="360" w:lineRule="auto"/>
        <w:jc w:val="both"/>
        <w:rPr>
          <w:sz w:val="28"/>
          <w:szCs w:val="28"/>
        </w:rPr>
      </w:pPr>
      <w:r w:rsidRPr="00D07DCE">
        <w:rPr>
          <w:sz w:val="28"/>
          <w:szCs w:val="28"/>
        </w:rPr>
        <w:t>The two chains are then mixed together and joined by disulfide bonds. An oxidizing agent is added.</w:t>
      </w:r>
    </w:p>
    <w:p w:rsidR="0072567B" w:rsidRPr="00D07DCE" w:rsidRDefault="0072567B" w:rsidP="00AF758B">
      <w:pPr>
        <w:pStyle w:val="ListParagraph"/>
        <w:numPr>
          <w:ilvl w:val="0"/>
          <w:numId w:val="8"/>
        </w:numPr>
        <w:spacing w:line="360" w:lineRule="auto"/>
        <w:jc w:val="both"/>
        <w:rPr>
          <w:sz w:val="28"/>
          <w:szCs w:val="28"/>
        </w:rPr>
      </w:pPr>
      <w:r w:rsidRPr="00D07DCE">
        <w:rPr>
          <w:sz w:val="28"/>
          <w:szCs w:val="28"/>
        </w:rPr>
        <w:t>The batch is then placed in a centrifuge.</w:t>
      </w:r>
    </w:p>
    <w:p w:rsidR="0072567B" w:rsidRPr="00D07DCE" w:rsidRDefault="0072567B" w:rsidP="00AF758B">
      <w:pPr>
        <w:pStyle w:val="ListParagraph"/>
        <w:numPr>
          <w:ilvl w:val="0"/>
          <w:numId w:val="8"/>
        </w:numPr>
        <w:spacing w:line="360" w:lineRule="auto"/>
        <w:jc w:val="both"/>
        <w:rPr>
          <w:sz w:val="28"/>
          <w:szCs w:val="28"/>
        </w:rPr>
      </w:pPr>
      <w:r w:rsidRPr="00D07DCE">
        <w:rPr>
          <w:sz w:val="28"/>
          <w:szCs w:val="28"/>
        </w:rPr>
        <w:t>The DNA mixture is then purified so that only the insulin chains remain.</w:t>
      </w:r>
    </w:p>
    <w:p w:rsidR="0072567B" w:rsidRPr="00D07DCE" w:rsidRDefault="0072567B" w:rsidP="00AF758B">
      <w:pPr>
        <w:pStyle w:val="ListParagraph"/>
        <w:numPr>
          <w:ilvl w:val="0"/>
          <w:numId w:val="8"/>
        </w:numPr>
        <w:spacing w:line="360" w:lineRule="auto"/>
        <w:jc w:val="both"/>
        <w:rPr>
          <w:sz w:val="28"/>
          <w:szCs w:val="28"/>
        </w:rPr>
      </w:pPr>
      <w:r w:rsidRPr="00D07DCE">
        <w:rPr>
          <w:sz w:val="28"/>
          <w:szCs w:val="28"/>
        </w:rPr>
        <w:t>Manufacturers can purify the mixture through several chromatography, or separation, techniques.</w:t>
      </w:r>
    </w:p>
    <w:p w:rsidR="0072567B" w:rsidRPr="00D07DCE" w:rsidRDefault="0072567B" w:rsidP="00AF758B">
      <w:pPr>
        <w:pStyle w:val="ListParagraph"/>
        <w:numPr>
          <w:ilvl w:val="0"/>
          <w:numId w:val="8"/>
        </w:numPr>
        <w:spacing w:line="360" w:lineRule="auto"/>
        <w:jc w:val="both"/>
        <w:rPr>
          <w:sz w:val="28"/>
          <w:szCs w:val="28"/>
        </w:rPr>
      </w:pPr>
      <w:r w:rsidRPr="00D07DCE">
        <w:rPr>
          <w:sz w:val="28"/>
          <w:szCs w:val="28"/>
        </w:rPr>
        <w:lastRenderedPageBreak/>
        <w:t>Procedures used include an ion-exchange column, reverse-phase high performance liquid chromatography, and a gel filtration chromatography column.</w:t>
      </w:r>
    </w:p>
    <w:p w:rsidR="0072567B" w:rsidRPr="00D07DCE" w:rsidRDefault="0072567B" w:rsidP="00AF758B">
      <w:pPr>
        <w:spacing w:after="0" w:line="360" w:lineRule="auto"/>
        <w:ind w:left="720"/>
        <w:jc w:val="both"/>
        <w:rPr>
          <w:rFonts w:ascii="Times New Roman" w:eastAsia="Times New Roman" w:hAnsi="Times New Roman" w:cs="Times New Roman"/>
          <w:b/>
          <w:sz w:val="28"/>
          <w:szCs w:val="28"/>
        </w:rPr>
      </w:pPr>
    </w:p>
    <w:p w:rsidR="0072567B" w:rsidRPr="00D07DCE" w:rsidRDefault="0072567B" w:rsidP="00AF758B">
      <w:pPr>
        <w:spacing w:after="0" w:line="360" w:lineRule="auto"/>
        <w:ind w:firstLine="360"/>
        <w:jc w:val="both"/>
        <w:rPr>
          <w:rFonts w:ascii="Times New Roman" w:eastAsia="Times New Roman" w:hAnsi="Times New Roman" w:cs="Times New Roman"/>
          <w:b/>
          <w:bCs/>
          <w:iCs/>
          <w:sz w:val="28"/>
          <w:szCs w:val="28"/>
          <w:u w:val="single"/>
        </w:rPr>
      </w:pPr>
      <w:r w:rsidRPr="00D07DCE">
        <w:rPr>
          <w:rFonts w:ascii="Times New Roman" w:eastAsia="Times New Roman" w:hAnsi="Times New Roman" w:cs="Times New Roman"/>
          <w:b/>
          <w:bCs/>
          <w:iCs/>
          <w:sz w:val="28"/>
          <w:szCs w:val="28"/>
          <w:u w:val="single"/>
        </w:rPr>
        <w:t>PROINSULIN PROCESS</w:t>
      </w:r>
    </w:p>
    <w:p w:rsidR="0072567B" w:rsidRPr="00D07DCE" w:rsidRDefault="0072567B" w:rsidP="00AF758B">
      <w:pPr>
        <w:numPr>
          <w:ilvl w:val="0"/>
          <w:numId w:val="10"/>
        </w:numPr>
        <w:spacing w:after="0" w:line="360" w:lineRule="auto"/>
        <w:jc w:val="both"/>
        <w:rPr>
          <w:rFonts w:ascii="Times New Roman" w:eastAsia="Times New Roman" w:hAnsi="Times New Roman" w:cs="Times New Roman"/>
          <w:sz w:val="28"/>
          <w:szCs w:val="28"/>
        </w:rPr>
      </w:pPr>
      <w:r w:rsidRPr="00D07DCE">
        <w:rPr>
          <w:rFonts w:ascii="Times New Roman" w:eastAsia="Times New Roman" w:hAnsi="Times New Roman" w:cs="Times New Roman"/>
          <w:sz w:val="28"/>
          <w:szCs w:val="28"/>
        </w:rPr>
        <w:t xml:space="preserve">Many of the steps are the same as when producing insulin with the A and B chains, except in this method the amino acid machine synthesizes the </w:t>
      </w:r>
      <w:r w:rsidRPr="00D07DCE">
        <w:rPr>
          <w:rFonts w:ascii="Times New Roman" w:eastAsia="Times New Roman" w:hAnsi="Times New Roman" w:cs="Times New Roman"/>
          <w:bCs/>
          <w:sz w:val="28"/>
          <w:szCs w:val="28"/>
        </w:rPr>
        <w:t>proinsulin gene</w:t>
      </w:r>
      <w:r w:rsidRPr="00D07DCE">
        <w:rPr>
          <w:rFonts w:ascii="Times New Roman" w:eastAsia="Times New Roman" w:hAnsi="Times New Roman" w:cs="Times New Roman"/>
          <w:sz w:val="28"/>
          <w:szCs w:val="28"/>
        </w:rPr>
        <w:t>.</w:t>
      </w:r>
    </w:p>
    <w:p w:rsidR="0072567B" w:rsidRPr="00D07DCE" w:rsidRDefault="0072567B" w:rsidP="00AF758B">
      <w:pPr>
        <w:numPr>
          <w:ilvl w:val="0"/>
          <w:numId w:val="10"/>
        </w:numPr>
        <w:spacing w:after="0" w:line="360" w:lineRule="auto"/>
        <w:jc w:val="both"/>
        <w:rPr>
          <w:rFonts w:ascii="Times New Roman" w:eastAsia="Times New Roman" w:hAnsi="Times New Roman" w:cs="Times New Roman"/>
          <w:sz w:val="28"/>
          <w:szCs w:val="28"/>
        </w:rPr>
      </w:pPr>
      <w:r w:rsidRPr="00D07DCE">
        <w:rPr>
          <w:rFonts w:ascii="Times New Roman" w:eastAsia="Times New Roman" w:hAnsi="Times New Roman" w:cs="Times New Roman"/>
          <w:sz w:val="28"/>
          <w:szCs w:val="28"/>
        </w:rPr>
        <w:t xml:space="preserve">The sequence that codes for proinsulin is inserted into the non-pathogenic </w:t>
      </w:r>
      <w:r w:rsidRPr="00D07DCE">
        <w:rPr>
          <w:rFonts w:ascii="Times New Roman" w:eastAsia="Times New Roman" w:hAnsi="Times New Roman" w:cs="Times New Roman"/>
          <w:i/>
          <w:iCs/>
          <w:sz w:val="28"/>
          <w:szCs w:val="28"/>
        </w:rPr>
        <w:t xml:space="preserve">E. coli </w:t>
      </w:r>
      <w:r w:rsidRPr="00D07DCE">
        <w:rPr>
          <w:rFonts w:ascii="Times New Roman" w:eastAsia="Times New Roman" w:hAnsi="Times New Roman" w:cs="Times New Roman"/>
          <w:sz w:val="28"/>
          <w:szCs w:val="28"/>
        </w:rPr>
        <w:t>bacteria. The bacteria go through the fermentation process where it reproduces and produces proinsulin.</w:t>
      </w:r>
    </w:p>
    <w:p w:rsidR="0072567B" w:rsidRPr="00D07DCE" w:rsidRDefault="0072567B" w:rsidP="00AF758B">
      <w:pPr>
        <w:numPr>
          <w:ilvl w:val="0"/>
          <w:numId w:val="10"/>
        </w:numPr>
        <w:spacing w:after="0" w:line="360" w:lineRule="auto"/>
        <w:jc w:val="both"/>
        <w:rPr>
          <w:rFonts w:ascii="Times New Roman" w:eastAsia="Times New Roman" w:hAnsi="Times New Roman" w:cs="Times New Roman"/>
          <w:sz w:val="28"/>
          <w:szCs w:val="28"/>
        </w:rPr>
      </w:pPr>
      <w:r w:rsidRPr="00D07DCE">
        <w:rPr>
          <w:rFonts w:ascii="Times New Roman" w:eastAsia="Times New Roman" w:hAnsi="Times New Roman" w:cs="Times New Roman"/>
          <w:sz w:val="28"/>
          <w:szCs w:val="28"/>
        </w:rPr>
        <w:t>Then the connecting sequence between the A and B chains is spliced away with an enzyme and the resulting insulin is purified.</w:t>
      </w:r>
    </w:p>
    <w:p w:rsidR="0072567B" w:rsidRPr="00D07DCE" w:rsidRDefault="0072567B" w:rsidP="00AF758B">
      <w:pPr>
        <w:numPr>
          <w:ilvl w:val="0"/>
          <w:numId w:val="10"/>
        </w:numPr>
        <w:spacing w:after="0" w:line="360" w:lineRule="auto"/>
        <w:jc w:val="both"/>
        <w:rPr>
          <w:rFonts w:ascii="Times New Roman" w:eastAsia="Times New Roman" w:hAnsi="Times New Roman" w:cs="Times New Roman"/>
          <w:sz w:val="28"/>
          <w:szCs w:val="28"/>
        </w:rPr>
      </w:pPr>
      <w:r w:rsidRPr="00D07DCE">
        <w:rPr>
          <w:rFonts w:ascii="Times New Roman" w:eastAsia="Times New Roman" w:hAnsi="Times New Roman" w:cs="Times New Roman"/>
          <w:sz w:val="28"/>
          <w:szCs w:val="28"/>
        </w:rPr>
        <w:t xml:space="preserve">Manufacturers add ingredients to the purified insulin that prolong their actions, such as </w:t>
      </w:r>
      <w:r w:rsidRPr="00D07DCE">
        <w:rPr>
          <w:rFonts w:ascii="Times New Roman" w:eastAsia="Times New Roman" w:hAnsi="Times New Roman" w:cs="Times New Roman"/>
          <w:bCs/>
          <w:sz w:val="28"/>
          <w:szCs w:val="28"/>
        </w:rPr>
        <w:t>zinc oxide</w:t>
      </w:r>
      <w:r w:rsidRPr="00D07DCE">
        <w:rPr>
          <w:rFonts w:ascii="Times New Roman" w:eastAsia="Times New Roman" w:hAnsi="Times New Roman" w:cs="Times New Roman"/>
          <w:sz w:val="28"/>
          <w:szCs w:val="28"/>
        </w:rPr>
        <w:t>.</w:t>
      </w:r>
    </w:p>
    <w:p w:rsidR="0072567B" w:rsidRPr="00D07DCE" w:rsidRDefault="0072567B" w:rsidP="00AF758B">
      <w:pPr>
        <w:numPr>
          <w:ilvl w:val="0"/>
          <w:numId w:val="10"/>
        </w:numPr>
        <w:spacing w:after="0" w:line="360" w:lineRule="auto"/>
        <w:jc w:val="both"/>
        <w:rPr>
          <w:rFonts w:ascii="Times New Roman" w:eastAsia="Times New Roman" w:hAnsi="Times New Roman" w:cs="Times New Roman"/>
          <w:sz w:val="28"/>
          <w:szCs w:val="28"/>
        </w:rPr>
      </w:pPr>
      <w:r w:rsidRPr="00D07DCE">
        <w:rPr>
          <w:rFonts w:ascii="Times New Roman" w:eastAsia="Times New Roman" w:hAnsi="Times New Roman" w:cs="Times New Roman"/>
          <w:sz w:val="28"/>
          <w:szCs w:val="28"/>
        </w:rPr>
        <w:t>These additives delay absorption in the body. Additives vary among different brands of the same type of insulin.</w:t>
      </w:r>
    </w:p>
    <w:p w:rsidR="00667AD8" w:rsidRPr="00D07DCE" w:rsidRDefault="00667AD8" w:rsidP="00AF758B">
      <w:pPr>
        <w:spacing w:after="0" w:line="360" w:lineRule="auto"/>
        <w:jc w:val="both"/>
        <w:rPr>
          <w:rFonts w:ascii="Times New Roman" w:hAnsi="Times New Roman" w:cs="Times New Roman"/>
          <w:b/>
          <w:sz w:val="28"/>
          <w:szCs w:val="28"/>
        </w:rPr>
      </w:pPr>
    </w:p>
    <w:p w:rsidR="008241ED" w:rsidRPr="00D07DCE" w:rsidRDefault="00E53341" w:rsidP="00AF758B">
      <w:pPr>
        <w:spacing w:after="0" w:line="360" w:lineRule="auto"/>
        <w:jc w:val="both"/>
        <w:rPr>
          <w:rFonts w:ascii="Times New Roman" w:hAnsi="Times New Roman" w:cs="Times New Roman"/>
          <w:b/>
          <w:sz w:val="28"/>
          <w:szCs w:val="28"/>
        </w:rPr>
      </w:pPr>
      <w:r w:rsidRPr="00D07DCE">
        <w:rPr>
          <w:rFonts w:ascii="Times New Roman" w:hAnsi="Times New Roman" w:cs="Times New Roman"/>
          <w:b/>
          <w:sz w:val="28"/>
          <w:szCs w:val="28"/>
        </w:rPr>
        <w:t>PHARMACEUTICAL CONSIDERATION</w:t>
      </w:r>
      <w:r w:rsidR="008241ED" w:rsidRPr="00D07DCE">
        <w:rPr>
          <w:rFonts w:ascii="Times New Roman" w:hAnsi="Times New Roman" w:cs="Times New Roman"/>
          <w:b/>
          <w:sz w:val="28"/>
          <w:szCs w:val="28"/>
        </w:rPr>
        <w:t xml:space="preserve"> OF INSULIN FORMULATION</w:t>
      </w:r>
      <w:r w:rsidR="00667AD8" w:rsidRPr="00D07DCE">
        <w:rPr>
          <w:rFonts w:ascii="Times New Roman" w:hAnsi="Times New Roman" w:cs="Times New Roman"/>
          <w:b/>
          <w:sz w:val="28"/>
          <w:szCs w:val="28"/>
        </w:rPr>
        <w:t>;</w:t>
      </w:r>
    </w:p>
    <w:p w:rsidR="00667AD8" w:rsidRPr="00D07DCE" w:rsidRDefault="00E53341" w:rsidP="00AF758B">
      <w:pPr>
        <w:spacing w:after="0" w:line="360" w:lineRule="auto"/>
        <w:jc w:val="both"/>
        <w:rPr>
          <w:rFonts w:ascii="Times New Roman" w:hAnsi="Times New Roman" w:cs="Times New Roman"/>
          <w:b/>
          <w:sz w:val="28"/>
          <w:szCs w:val="28"/>
          <w:u w:val="single"/>
        </w:rPr>
      </w:pPr>
      <w:r w:rsidRPr="00D07DCE">
        <w:rPr>
          <w:rFonts w:ascii="Times New Roman" w:hAnsi="Times New Roman" w:cs="Times New Roman"/>
          <w:b/>
          <w:sz w:val="28"/>
          <w:szCs w:val="28"/>
          <w:u w:val="single"/>
        </w:rPr>
        <w:t>1. Chemical</w:t>
      </w:r>
      <w:r w:rsidR="00667AD8" w:rsidRPr="00D07DCE">
        <w:rPr>
          <w:rFonts w:ascii="Times New Roman" w:hAnsi="Times New Roman" w:cs="Times New Roman"/>
          <w:b/>
          <w:sz w:val="28"/>
          <w:szCs w:val="28"/>
          <w:u w:val="single"/>
        </w:rPr>
        <w:t xml:space="preserve"> stability of insulin formulation:</w:t>
      </w:r>
    </w:p>
    <w:p w:rsidR="00667AD8" w:rsidRPr="00D07DCE" w:rsidRDefault="00667AD8" w:rsidP="00AF758B">
      <w:pPr>
        <w:pStyle w:val="ListParagraph"/>
        <w:numPr>
          <w:ilvl w:val="0"/>
          <w:numId w:val="3"/>
        </w:numPr>
        <w:spacing w:line="360" w:lineRule="auto"/>
        <w:jc w:val="both"/>
        <w:rPr>
          <w:sz w:val="28"/>
          <w:szCs w:val="28"/>
        </w:rPr>
      </w:pPr>
      <w:r w:rsidRPr="00D07DCE">
        <w:rPr>
          <w:sz w:val="28"/>
          <w:szCs w:val="28"/>
        </w:rPr>
        <w:t>Effect of PH</w:t>
      </w:r>
    </w:p>
    <w:p w:rsidR="00667AD8" w:rsidRPr="00D07DCE" w:rsidRDefault="00667AD8"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Insulin deteriorates rapidly in acidic solutions due to extensive deamidation at residue AsnA21.</w:t>
      </w:r>
    </w:p>
    <w:p w:rsidR="00667AD8" w:rsidRPr="00D07DCE" w:rsidRDefault="00667AD8" w:rsidP="00AF758B">
      <w:pPr>
        <w:pStyle w:val="ListParagraph"/>
        <w:numPr>
          <w:ilvl w:val="0"/>
          <w:numId w:val="4"/>
        </w:numPr>
        <w:spacing w:line="360" w:lineRule="auto"/>
        <w:jc w:val="both"/>
        <w:rPr>
          <w:sz w:val="28"/>
          <w:szCs w:val="28"/>
        </w:rPr>
      </w:pPr>
      <w:r w:rsidRPr="00D07DCE">
        <w:rPr>
          <w:sz w:val="28"/>
          <w:szCs w:val="28"/>
        </w:rPr>
        <w:t>Effect of temperature</w:t>
      </w:r>
    </w:p>
    <w:p w:rsidR="00667AD8" w:rsidRPr="00D07DCE" w:rsidRDefault="00667AD8"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At higher temperature the chances of forming high order insulin oligomers increases.</w:t>
      </w:r>
    </w:p>
    <w:p w:rsidR="00667AD8" w:rsidRPr="00D07DCE" w:rsidRDefault="00E53341" w:rsidP="00AF758B">
      <w:pPr>
        <w:spacing w:after="0" w:line="360" w:lineRule="auto"/>
        <w:jc w:val="both"/>
        <w:rPr>
          <w:rFonts w:ascii="Times New Roman" w:hAnsi="Times New Roman" w:cs="Times New Roman"/>
          <w:b/>
          <w:sz w:val="28"/>
          <w:szCs w:val="28"/>
          <w:u w:val="single"/>
        </w:rPr>
      </w:pPr>
      <w:r w:rsidRPr="00D07DCE">
        <w:rPr>
          <w:rFonts w:ascii="Times New Roman" w:hAnsi="Times New Roman" w:cs="Times New Roman"/>
          <w:b/>
          <w:sz w:val="28"/>
          <w:szCs w:val="28"/>
          <w:u w:val="single"/>
        </w:rPr>
        <w:t>2. Physical</w:t>
      </w:r>
      <w:r w:rsidR="00667AD8" w:rsidRPr="00D07DCE">
        <w:rPr>
          <w:rFonts w:ascii="Times New Roman" w:hAnsi="Times New Roman" w:cs="Times New Roman"/>
          <w:b/>
          <w:sz w:val="28"/>
          <w:szCs w:val="28"/>
          <w:u w:val="single"/>
        </w:rPr>
        <w:t xml:space="preserve"> stability of insulin formulation:</w:t>
      </w:r>
    </w:p>
    <w:p w:rsidR="00667AD8" w:rsidRPr="00D07DCE" w:rsidRDefault="00667AD8" w:rsidP="00AF758B">
      <w:pPr>
        <w:pStyle w:val="ListParagraph"/>
        <w:numPr>
          <w:ilvl w:val="0"/>
          <w:numId w:val="5"/>
        </w:numPr>
        <w:spacing w:line="360" w:lineRule="auto"/>
        <w:jc w:val="both"/>
        <w:rPr>
          <w:sz w:val="28"/>
          <w:szCs w:val="28"/>
        </w:rPr>
      </w:pPr>
      <w:r w:rsidRPr="00D07DCE">
        <w:rPr>
          <w:sz w:val="28"/>
          <w:szCs w:val="28"/>
        </w:rPr>
        <w:t>It is mediated by the non-covalent aggregation of insulin.</w:t>
      </w:r>
    </w:p>
    <w:p w:rsidR="00667AD8" w:rsidRPr="00D07DCE" w:rsidRDefault="00667AD8" w:rsidP="00AF758B">
      <w:pPr>
        <w:pStyle w:val="ListParagraph"/>
        <w:numPr>
          <w:ilvl w:val="0"/>
          <w:numId w:val="5"/>
        </w:numPr>
        <w:spacing w:line="360" w:lineRule="auto"/>
        <w:jc w:val="both"/>
        <w:rPr>
          <w:sz w:val="28"/>
          <w:szCs w:val="28"/>
        </w:rPr>
      </w:pPr>
      <w:r w:rsidRPr="00D07DCE">
        <w:rPr>
          <w:sz w:val="28"/>
          <w:szCs w:val="28"/>
        </w:rPr>
        <w:lastRenderedPageBreak/>
        <w:t>Aggregation typically leads to the loss in potency of the formulation and should be avoided.</w:t>
      </w:r>
    </w:p>
    <w:p w:rsidR="00667AD8" w:rsidRPr="00D07DCE" w:rsidRDefault="00667AD8" w:rsidP="00AF758B">
      <w:pPr>
        <w:pStyle w:val="ListParagraph"/>
        <w:numPr>
          <w:ilvl w:val="0"/>
          <w:numId w:val="5"/>
        </w:numPr>
        <w:spacing w:line="360" w:lineRule="auto"/>
        <w:jc w:val="both"/>
        <w:rPr>
          <w:sz w:val="28"/>
          <w:szCs w:val="28"/>
        </w:rPr>
      </w:pPr>
      <w:r w:rsidRPr="00D07DCE">
        <w:rPr>
          <w:sz w:val="28"/>
          <w:szCs w:val="28"/>
        </w:rPr>
        <w:t>Temperature above normal ambient (&gt;25oC) can accelerate the aggregation process especially those at or above body temperature (37oC).</w:t>
      </w:r>
    </w:p>
    <w:p w:rsidR="00667AD8" w:rsidRPr="00D07DCE" w:rsidRDefault="00667AD8" w:rsidP="00AF758B">
      <w:pPr>
        <w:pStyle w:val="ListParagraph"/>
        <w:numPr>
          <w:ilvl w:val="0"/>
          <w:numId w:val="5"/>
        </w:numPr>
        <w:spacing w:line="360" w:lineRule="auto"/>
        <w:jc w:val="both"/>
        <w:rPr>
          <w:sz w:val="28"/>
          <w:szCs w:val="28"/>
        </w:rPr>
      </w:pPr>
      <w:r w:rsidRPr="00D07DCE">
        <w:rPr>
          <w:sz w:val="28"/>
          <w:szCs w:val="28"/>
        </w:rPr>
        <w:t>Avoid vigorous mixing.</w:t>
      </w:r>
    </w:p>
    <w:p w:rsidR="00667AD8" w:rsidRPr="00D07DCE" w:rsidRDefault="00667AD8" w:rsidP="00AF758B">
      <w:pPr>
        <w:pStyle w:val="ListParagraph"/>
        <w:numPr>
          <w:ilvl w:val="0"/>
          <w:numId w:val="5"/>
        </w:numPr>
        <w:spacing w:line="360" w:lineRule="auto"/>
        <w:jc w:val="both"/>
        <w:rPr>
          <w:sz w:val="28"/>
          <w:szCs w:val="28"/>
        </w:rPr>
      </w:pPr>
      <w:r w:rsidRPr="00D07DCE">
        <w:rPr>
          <w:sz w:val="28"/>
          <w:szCs w:val="28"/>
        </w:rPr>
        <w:t>Extreme aggregation and agents as heat, repeated and strong shaking cause changes in insulin conformation leading to linear aggregation and formation of insoluble fibrils.</w:t>
      </w:r>
    </w:p>
    <w:p w:rsidR="00E53341" w:rsidRPr="00D07DCE" w:rsidRDefault="00667AD8" w:rsidP="00AF758B">
      <w:pPr>
        <w:pStyle w:val="ListParagraph"/>
        <w:numPr>
          <w:ilvl w:val="0"/>
          <w:numId w:val="5"/>
        </w:numPr>
        <w:spacing w:line="360" w:lineRule="auto"/>
        <w:jc w:val="both"/>
        <w:rPr>
          <w:sz w:val="28"/>
          <w:szCs w:val="28"/>
        </w:rPr>
      </w:pPr>
      <w:r w:rsidRPr="00D07DCE">
        <w:rPr>
          <w:sz w:val="28"/>
          <w:szCs w:val="28"/>
        </w:rPr>
        <w:t>Tempera</w:t>
      </w:r>
      <w:r w:rsidR="00E53341" w:rsidRPr="00D07DCE">
        <w:rPr>
          <w:sz w:val="28"/>
          <w:szCs w:val="28"/>
        </w:rPr>
        <w:t xml:space="preserve">ture above normal ambient (&gt;25 </w:t>
      </w:r>
      <w:r w:rsidRPr="00D07DCE">
        <w:rPr>
          <w:sz w:val="28"/>
          <w:szCs w:val="28"/>
        </w:rPr>
        <w:t xml:space="preserve">C) can accelerate the aggregation process especially those at or above body </w:t>
      </w:r>
      <w:r w:rsidR="00E53341" w:rsidRPr="00D07DCE">
        <w:rPr>
          <w:sz w:val="28"/>
          <w:szCs w:val="28"/>
        </w:rPr>
        <w:t>temperature (</w:t>
      </w:r>
      <w:r w:rsidRPr="00D07DCE">
        <w:rPr>
          <w:sz w:val="28"/>
          <w:szCs w:val="28"/>
        </w:rPr>
        <w:t>37oC).</w:t>
      </w:r>
    </w:p>
    <w:p w:rsidR="00667AD8" w:rsidRPr="00D07DCE" w:rsidRDefault="0053524E" w:rsidP="00AF758B">
      <w:pPr>
        <w:spacing w:after="0" w:line="360" w:lineRule="auto"/>
        <w:jc w:val="both"/>
        <w:rPr>
          <w:rFonts w:ascii="Times New Roman" w:hAnsi="Times New Roman" w:cs="Times New Roman"/>
          <w:b/>
          <w:sz w:val="28"/>
          <w:szCs w:val="28"/>
          <w:u w:val="single"/>
        </w:rPr>
      </w:pPr>
      <w:r w:rsidRPr="00D07DCE">
        <w:rPr>
          <w:rFonts w:ascii="Times New Roman" w:hAnsi="Times New Roman" w:cs="Times New Roman"/>
          <w:b/>
          <w:sz w:val="28"/>
          <w:szCs w:val="28"/>
        </w:rPr>
        <w:t>3.</w:t>
      </w:r>
      <w:r w:rsidR="00667AD8" w:rsidRPr="00D07DCE">
        <w:rPr>
          <w:rFonts w:ascii="Times New Roman" w:hAnsi="Times New Roman" w:cs="Times New Roman"/>
          <w:b/>
          <w:sz w:val="28"/>
          <w:szCs w:val="28"/>
          <w:u w:val="single"/>
        </w:rPr>
        <w:t>Storage:</w:t>
      </w:r>
    </w:p>
    <w:p w:rsidR="00667AD8" w:rsidRPr="00D07DCE" w:rsidRDefault="00667AD8"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Insulin formulation should be stored in a cool place that avoids direct sunlight.</w:t>
      </w:r>
    </w:p>
    <w:p w:rsidR="00667AD8" w:rsidRPr="00D07DCE" w:rsidRDefault="00667AD8"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 xml:space="preserve">Vials or cartridges be stored under </w:t>
      </w:r>
      <w:r w:rsidR="00E53341" w:rsidRPr="00D07DCE">
        <w:rPr>
          <w:rFonts w:ascii="Times New Roman" w:hAnsi="Times New Roman" w:cs="Times New Roman"/>
          <w:sz w:val="28"/>
          <w:szCs w:val="28"/>
        </w:rPr>
        <w:t>refrigerated (</w:t>
      </w:r>
      <w:r w:rsidRPr="00D07DCE">
        <w:rPr>
          <w:rFonts w:ascii="Times New Roman" w:hAnsi="Times New Roman" w:cs="Times New Roman"/>
          <w:sz w:val="28"/>
          <w:szCs w:val="28"/>
        </w:rPr>
        <w:t>2-8oC) conditions.</w:t>
      </w:r>
    </w:p>
    <w:p w:rsidR="00667AD8" w:rsidRPr="00D07DCE" w:rsidRDefault="00667AD8"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Insulin should not be frozen, if frozen the product must be disposed of immediately.</w:t>
      </w:r>
    </w:p>
    <w:p w:rsidR="00667AD8" w:rsidRPr="00D07DCE" w:rsidRDefault="0053524E" w:rsidP="00AF758B">
      <w:pPr>
        <w:spacing w:after="0" w:line="360" w:lineRule="auto"/>
        <w:jc w:val="both"/>
        <w:rPr>
          <w:rFonts w:ascii="Times New Roman" w:hAnsi="Times New Roman" w:cs="Times New Roman"/>
          <w:b/>
          <w:sz w:val="28"/>
          <w:szCs w:val="28"/>
          <w:u w:val="single"/>
        </w:rPr>
      </w:pPr>
      <w:r w:rsidRPr="00D07DCE">
        <w:rPr>
          <w:rFonts w:ascii="Times New Roman" w:hAnsi="Times New Roman" w:cs="Times New Roman"/>
          <w:b/>
          <w:sz w:val="28"/>
          <w:szCs w:val="28"/>
          <w:u w:val="single"/>
        </w:rPr>
        <w:t xml:space="preserve">4. </w:t>
      </w:r>
      <w:r w:rsidR="00667AD8" w:rsidRPr="00D07DCE">
        <w:rPr>
          <w:rFonts w:ascii="Times New Roman" w:hAnsi="Times New Roman" w:cs="Times New Roman"/>
          <w:b/>
          <w:sz w:val="28"/>
          <w:szCs w:val="28"/>
          <w:u w:val="single"/>
        </w:rPr>
        <w:t>Absorption:</w:t>
      </w:r>
    </w:p>
    <w:p w:rsidR="00C777E9" w:rsidRPr="00D07DCE" w:rsidRDefault="00667AD8"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Insulin must be administered</w:t>
      </w:r>
      <w:r w:rsidR="00AF758B" w:rsidRPr="00D07DCE">
        <w:rPr>
          <w:rFonts w:ascii="Times New Roman" w:hAnsi="Times New Roman" w:cs="Times New Roman"/>
          <w:sz w:val="28"/>
          <w:szCs w:val="28"/>
        </w:rPr>
        <w:t>parenterally</w:t>
      </w:r>
      <w:r w:rsidRPr="00D07DCE">
        <w:rPr>
          <w:rFonts w:ascii="Times New Roman" w:hAnsi="Times New Roman" w:cs="Times New Roman"/>
          <w:sz w:val="28"/>
          <w:szCs w:val="28"/>
        </w:rPr>
        <w:t xml:space="preserve"> because digestive enzymes destroy it. When injected s.c., insulin must split into monomers before it enters circulation. The lymphatic system only plays a secondary role in absorption of the hormone.</w:t>
      </w:r>
    </w:p>
    <w:p w:rsidR="00667AD8" w:rsidRPr="00D07DCE" w:rsidRDefault="00667AD8" w:rsidP="00AF758B">
      <w:pPr>
        <w:spacing w:after="0" w:line="360" w:lineRule="auto"/>
        <w:jc w:val="both"/>
        <w:rPr>
          <w:rFonts w:ascii="Times New Roman" w:hAnsi="Times New Roman" w:cs="Times New Roman"/>
          <w:b/>
          <w:sz w:val="28"/>
          <w:szCs w:val="28"/>
          <w:u w:val="single"/>
        </w:rPr>
      </w:pPr>
      <w:r w:rsidRPr="00D07DCE">
        <w:rPr>
          <w:rFonts w:ascii="Times New Roman" w:hAnsi="Times New Roman" w:cs="Times New Roman"/>
          <w:b/>
          <w:sz w:val="28"/>
          <w:szCs w:val="28"/>
          <w:u w:val="single"/>
        </w:rPr>
        <w:t>Many factors influence the absorption of insulin.</w:t>
      </w:r>
    </w:p>
    <w:p w:rsidR="00667AD8" w:rsidRPr="00D07DCE" w:rsidRDefault="0053524E"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b/>
          <w:sz w:val="28"/>
          <w:szCs w:val="28"/>
        </w:rPr>
        <w:t>A</w:t>
      </w:r>
      <w:r w:rsidRPr="00D07DCE">
        <w:rPr>
          <w:rFonts w:ascii="Times New Roman" w:hAnsi="Times New Roman" w:cs="Times New Roman"/>
          <w:sz w:val="28"/>
          <w:szCs w:val="28"/>
        </w:rPr>
        <w:t>.</w:t>
      </w:r>
      <w:r w:rsidR="00667AD8" w:rsidRPr="00D07DCE">
        <w:rPr>
          <w:rFonts w:ascii="Times New Roman" w:hAnsi="Times New Roman" w:cs="Times New Roman"/>
          <w:sz w:val="28"/>
          <w:szCs w:val="28"/>
        </w:rPr>
        <w:t>Injection site</w:t>
      </w:r>
    </w:p>
    <w:p w:rsidR="009C352B" w:rsidRPr="00D07DCE" w:rsidRDefault="0053524E"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B.</w:t>
      </w:r>
      <w:r w:rsidR="00667AD8" w:rsidRPr="00D07DCE">
        <w:rPr>
          <w:rFonts w:ascii="Times New Roman" w:hAnsi="Times New Roman" w:cs="Times New Roman"/>
          <w:sz w:val="28"/>
          <w:szCs w:val="28"/>
        </w:rPr>
        <w:t xml:space="preserve">  Injection depth</w:t>
      </w:r>
    </w:p>
    <w:p w:rsidR="00E53341" w:rsidRPr="00D07DCE" w:rsidRDefault="0053524E"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 xml:space="preserve">C. </w:t>
      </w:r>
      <w:r w:rsidR="00667AD8" w:rsidRPr="00D07DCE">
        <w:rPr>
          <w:rFonts w:ascii="Times New Roman" w:hAnsi="Times New Roman" w:cs="Times New Roman"/>
          <w:sz w:val="28"/>
          <w:szCs w:val="28"/>
        </w:rPr>
        <w:t>Concentration</w:t>
      </w:r>
    </w:p>
    <w:p w:rsidR="002E3D8F" w:rsidRPr="00D07DCE" w:rsidRDefault="0053524E" w:rsidP="00AF758B">
      <w:pPr>
        <w:spacing w:after="0" w:line="360" w:lineRule="auto"/>
        <w:jc w:val="both"/>
        <w:rPr>
          <w:rFonts w:ascii="Times New Roman" w:hAnsi="Times New Roman" w:cs="Times New Roman"/>
          <w:sz w:val="28"/>
          <w:szCs w:val="28"/>
        </w:rPr>
      </w:pPr>
      <w:r w:rsidRPr="00D07DCE">
        <w:rPr>
          <w:rFonts w:ascii="Times New Roman" w:hAnsi="Times New Roman" w:cs="Times New Roman"/>
          <w:sz w:val="28"/>
          <w:szCs w:val="28"/>
        </w:rPr>
        <w:t xml:space="preserve">D. </w:t>
      </w:r>
      <w:r w:rsidR="00667AD8" w:rsidRPr="00D07DCE">
        <w:rPr>
          <w:rFonts w:ascii="Times New Roman" w:hAnsi="Times New Roman" w:cs="Times New Roman"/>
          <w:sz w:val="28"/>
          <w:szCs w:val="28"/>
        </w:rPr>
        <w:t xml:space="preserve"> Massage of injection site</w:t>
      </w:r>
    </w:p>
    <w:p w:rsidR="00C777E9" w:rsidRPr="00D07DCE" w:rsidRDefault="00E53341" w:rsidP="00AF758B">
      <w:pPr>
        <w:spacing w:after="0" w:line="360" w:lineRule="auto"/>
        <w:jc w:val="both"/>
        <w:rPr>
          <w:rFonts w:ascii="Times New Roman" w:hAnsi="Times New Roman" w:cs="Times New Roman"/>
          <w:b/>
          <w:sz w:val="28"/>
          <w:szCs w:val="28"/>
          <w:u w:val="single"/>
        </w:rPr>
      </w:pPr>
      <w:r w:rsidRPr="00D07DCE">
        <w:rPr>
          <w:rFonts w:ascii="Times New Roman" w:hAnsi="Times New Roman" w:cs="Times New Roman"/>
          <w:b/>
          <w:sz w:val="28"/>
          <w:szCs w:val="28"/>
          <w:u w:val="single"/>
        </w:rPr>
        <w:t>5. QUALITY</w:t>
      </w:r>
      <w:r w:rsidR="00E11E05" w:rsidRPr="00D07DCE">
        <w:rPr>
          <w:rFonts w:ascii="Times New Roman" w:hAnsi="Times New Roman" w:cs="Times New Roman"/>
          <w:b/>
          <w:sz w:val="28"/>
          <w:szCs w:val="28"/>
          <w:u w:val="single"/>
        </w:rPr>
        <w:t xml:space="preserve"> CONTROL </w:t>
      </w:r>
    </w:p>
    <w:p w:rsidR="00667AD8" w:rsidRPr="00D07DCE" w:rsidRDefault="00AF758B" w:rsidP="00AF758B">
      <w:pPr>
        <w:spacing w:after="0" w:line="360" w:lineRule="auto"/>
        <w:jc w:val="both"/>
        <w:rPr>
          <w:rFonts w:ascii="Times New Roman" w:hAnsi="Times New Roman" w:cs="Times New Roman"/>
          <w:b/>
          <w:sz w:val="28"/>
          <w:szCs w:val="28"/>
          <w:u w:val="single"/>
        </w:rPr>
      </w:pPr>
      <w:r w:rsidRPr="00D07DCE">
        <w:rPr>
          <w:rFonts w:ascii="Times New Roman" w:hAnsi="Times New Roman" w:cs="Times New Roman"/>
          <w:sz w:val="28"/>
          <w:szCs w:val="28"/>
        </w:rPr>
        <w:t>HPLC is</w:t>
      </w:r>
      <w:r w:rsidR="00667AD8" w:rsidRPr="00D07DCE">
        <w:rPr>
          <w:rFonts w:ascii="Times New Roman" w:hAnsi="Times New Roman" w:cs="Times New Roman"/>
          <w:sz w:val="28"/>
          <w:szCs w:val="28"/>
        </w:rPr>
        <w:t xml:space="preserve"> used to determine if there are any impurities in the </w:t>
      </w:r>
      <w:r w:rsidRPr="00D07DCE">
        <w:rPr>
          <w:rFonts w:ascii="Times New Roman" w:hAnsi="Times New Roman" w:cs="Times New Roman"/>
          <w:sz w:val="28"/>
          <w:szCs w:val="28"/>
        </w:rPr>
        <w:t>insulin. Other</w:t>
      </w:r>
      <w:r w:rsidR="00667AD8" w:rsidRPr="00D07DCE">
        <w:rPr>
          <w:rFonts w:ascii="Times New Roman" w:hAnsi="Times New Roman" w:cs="Times New Roman"/>
          <w:sz w:val="28"/>
          <w:szCs w:val="28"/>
        </w:rPr>
        <w:t xml:space="preserve"> separation techniques, such as X-ray crystallography, gel filtration, and amino </w:t>
      </w:r>
      <w:r w:rsidR="00667AD8" w:rsidRPr="00D07DCE">
        <w:rPr>
          <w:rFonts w:ascii="Times New Roman" w:hAnsi="Times New Roman" w:cs="Times New Roman"/>
          <w:sz w:val="28"/>
          <w:szCs w:val="28"/>
        </w:rPr>
        <w:lastRenderedPageBreak/>
        <w:t xml:space="preserve">acidsequencing, are also </w:t>
      </w:r>
      <w:r w:rsidRPr="00D07DCE">
        <w:rPr>
          <w:rFonts w:ascii="Times New Roman" w:hAnsi="Times New Roman" w:cs="Times New Roman"/>
          <w:sz w:val="28"/>
          <w:szCs w:val="28"/>
        </w:rPr>
        <w:t>performed. Manufacturers</w:t>
      </w:r>
      <w:r w:rsidR="00667AD8" w:rsidRPr="00D07DCE">
        <w:rPr>
          <w:rFonts w:ascii="Times New Roman" w:hAnsi="Times New Roman" w:cs="Times New Roman"/>
          <w:sz w:val="28"/>
          <w:szCs w:val="28"/>
        </w:rPr>
        <w:t xml:space="preserve"> also test the vial's packaging to ensure it is sealed properly.</w:t>
      </w:r>
    </w:p>
    <w:p w:rsidR="00BF383F" w:rsidRPr="00D07DCE" w:rsidRDefault="00BF383F" w:rsidP="00AF758B">
      <w:pPr>
        <w:pBdr>
          <w:bottom w:val="thinThickSmallGap" w:sz="24" w:space="1" w:color="auto"/>
        </w:pBdr>
        <w:spacing w:after="0" w:line="360" w:lineRule="auto"/>
        <w:jc w:val="both"/>
        <w:rPr>
          <w:rFonts w:ascii="Times New Roman" w:hAnsi="Times New Roman" w:cs="Times New Roman"/>
          <w:b/>
          <w:sz w:val="28"/>
          <w:szCs w:val="28"/>
        </w:rPr>
      </w:pPr>
    </w:p>
    <w:p w:rsidR="00836B9C" w:rsidRPr="00D07DCE" w:rsidRDefault="00836B9C" w:rsidP="00AF758B">
      <w:pPr>
        <w:spacing w:after="0" w:line="360" w:lineRule="auto"/>
        <w:jc w:val="both"/>
        <w:rPr>
          <w:rFonts w:ascii="Times New Roman" w:hAnsi="Times New Roman" w:cs="Times New Roman"/>
          <w:b/>
          <w:sz w:val="28"/>
          <w:szCs w:val="28"/>
        </w:rPr>
      </w:pPr>
    </w:p>
    <w:p w:rsidR="00836B9C" w:rsidRPr="00D07DCE" w:rsidRDefault="00836B9C" w:rsidP="00AF758B">
      <w:pPr>
        <w:spacing w:after="0" w:line="360" w:lineRule="auto"/>
        <w:jc w:val="both"/>
        <w:rPr>
          <w:rFonts w:ascii="Times New Roman" w:hAnsi="Times New Roman" w:cs="Times New Roman"/>
          <w:b/>
          <w:sz w:val="28"/>
          <w:szCs w:val="28"/>
        </w:rPr>
      </w:pPr>
    </w:p>
    <w:p w:rsidR="00836B9C" w:rsidRPr="00D07DCE" w:rsidRDefault="00836B9C" w:rsidP="00AF758B">
      <w:pPr>
        <w:spacing w:after="0" w:line="360" w:lineRule="auto"/>
        <w:jc w:val="both"/>
        <w:rPr>
          <w:rFonts w:ascii="Times New Roman" w:hAnsi="Times New Roman" w:cs="Times New Roman"/>
          <w:b/>
          <w:sz w:val="28"/>
          <w:szCs w:val="28"/>
        </w:rPr>
      </w:pPr>
    </w:p>
    <w:p w:rsidR="00AF758B" w:rsidRPr="00D07DCE" w:rsidRDefault="00AF758B" w:rsidP="00AF758B">
      <w:pPr>
        <w:spacing w:after="0" w:line="360" w:lineRule="auto"/>
        <w:jc w:val="both"/>
        <w:rPr>
          <w:rFonts w:ascii="Times New Roman" w:hAnsi="Times New Roman" w:cs="Times New Roman"/>
          <w:b/>
          <w:sz w:val="28"/>
          <w:szCs w:val="28"/>
        </w:rPr>
      </w:pPr>
    </w:p>
    <w:p w:rsidR="00AF758B" w:rsidRPr="00D07DCE" w:rsidRDefault="00AF758B" w:rsidP="00AF758B">
      <w:pPr>
        <w:spacing w:after="0" w:line="360" w:lineRule="auto"/>
        <w:jc w:val="both"/>
        <w:rPr>
          <w:rFonts w:ascii="Times New Roman" w:hAnsi="Times New Roman" w:cs="Times New Roman"/>
          <w:b/>
          <w:sz w:val="28"/>
          <w:szCs w:val="28"/>
        </w:rPr>
      </w:pPr>
    </w:p>
    <w:p w:rsidR="00AF758B" w:rsidRPr="00D07DCE" w:rsidRDefault="00AF758B" w:rsidP="00AF758B">
      <w:pPr>
        <w:spacing w:after="0" w:line="360" w:lineRule="auto"/>
        <w:jc w:val="both"/>
        <w:rPr>
          <w:rFonts w:ascii="Times New Roman" w:hAnsi="Times New Roman" w:cs="Times New Roman"/>
          <w:b/>
          <w:sz w:val="28"/>
          <w:szCs w:val="28"/>
        </w:rPr>
      </w:pPr>
    </w:p>
    <w:p w:rsidR="00AF758B" w:rsidRPr="00D07DCE" w:rsidRDefault="00AF758B" w:rsidP="00AF758B">
      <w:pPr>
        <w:spacing w:after="0" w:line="360" w:lineRule="auto"/>
        <w:jc w:val="both"/>
        <w:rPr>
          <w:rFonts w:ascii="Times New Roman" w:hAnsi="Times New Roman" w:cs="Times New Roman"/>
          <w:b/>
          <w:sz w:val="28"/>
          <w:szCs w:val="28"/>
        </w:rPr>
      </w:pPr>
    </w:p>
    <w:p w:rsidR="00AF758B" w:rsidRPr="00D07DCE" w:rsidRDefault="00AF758B" w:rsidP="00AF758B">
      <w:pPr>
        <w:spacing w:after="0" w:line="360" w:lineRule="auto"/>
        <w:jc w:val="both"/>
        <w:rPr>
          <w:rFonts w:ascii="Times New Roman" w:hAnsi="Times New Roman" w:cs="Times New Roman"/>
          <w:b/>
          <w:sz w:val="28"/>
          <w:szCs w:val="28"/>
        </w:rPr>
      </w:pPr>
    </w:p>
    <w:p w:rsidR="00AF758B" w:rsidRPr="00D07DCE" w:rsidRDefault="00AF758B" w:rsidP="00AF758B">
      <w:pPr>
        <w:spacing w:after="0" w:line="360" w:lineRule="auto"/>
        <w:jc w:val="both"/>
        <w:rPr>
          <w:rFonts w:ascii="Times New Roman" w:hAnsi="Times New Roman" w:cs="Times New Roman"/>
          <w:b/>
          <w:sz w:val="28"/>
          <w:szCs w:val="28"/>
        </w:rPr>
      </w:pPr>
    </w:p>
    <w:p w:rsidR="00AF758B" w:rsidRPr="00D07DCE" w:rsidRDefault="00AF758B" w:rsidP="00AF758B">
      <w:pPr>
        <w:spacing w:after="0" w:line="360" w:lineRule="auto"/>
        <w:jc w:val="both"/>
        <w:rPr>
          <w:rFonts w:ascii="Times New Roman" w:hAnsi="Times New Roman" w:cs="Times New Roman"/>
          <w:b/>
          <w:sz w:val="28"/>
          <w:szCs w:val="28"/>
        </w:rPr>
      </w:pPr>
    </w:p>
    <w:p w:rsidR="00AF758B" w:rsidRPr="00D07DCE" w:rsidRDefault="00AF758B" w:rsidP="00AF758B">
      <w:pPr>
        <w:spacing w:after="0" w:line="360" w:lineRule="auto"/>
        <w:jc w:val="both"/>
        <w:rPr>
          <w:rFonts w:ascii="Times New Roman" w:hAnsi="Times New Roman" w:cs="Times New Roman"/>
          <w:b/>
          <w:sz w:val="28"/>
          <w:szCs w:val="28"/>
        </w:rPr>
      </w:pPr>
    </w:p>
    <w:p w:rsidR="00AF758B" w:rsidRDefault="00AF758B"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Default="00D07DCE" w:rsidP="00AF758B">
      <w:pPr>
        <w:spacing w:after="0" w:line="360" w:lineRule="auto"/>
        <w:jc w:val="both"/>
        <w:rPr>
          <w:rFonts w:ascii="Times New Roman" w:hAnsi="Times New Roman" w:cs="Times New Roman"/>
          <w:b/>
          <w:sz w:val="28"/>
          <w:szCs w:val="28"/>
        </w:rPr>
      </w:pPr>
    </w:p>
    <w:p w:rsidR="00D07DCE" w:rsidRPr="00D07DCE" w:rsidRDefault="00D07DCE" w:rsidP="00AF758B">
      <w:pPr>
        <w:spacing w:after="0" w:line="360" w:lineRule="auto"/>
        <w:jc w:val="both"/>
        <w:rPr>
          <w:rFonts w:ascii="Times New Roman" w:hAnsi="Times New Roman" w:cs="Times New Roman"/>
          <w:b/>
          <w:sz w:val="28"/>
          <w:szCs w:val="28"/>
        </w:rPr>
      </w:pPr>
    </w:p>
    <w:p w:rsidR="00AF758B" w:rsidRPr="00D07DCE" w:rsidRDefault="00AF758B" w:rsidP="00AF758B">
      <w:pPr>
        <w:spacing w:after="0" w:line="360" w:lineRule="auto"/>
        <w:jc w:val="both"/>
        <w:rPr>
          <w:rFonts w:ascii="Times New Roman" w:hAnsi="Times New Roman" w:cs="Times New Roman"/>
          <w:b/>
          <w:sz w:val="28"/>
          <w:szCs w:val="28"/>
        </w:rPr>
      </w:pPr>
    </w:p>
    <w:p w:rsidR="00AF758B" w:rsidRPr="00D07DCE" w:rsidRDefault="00AF758B" w:rsidP="00AF758B">
      <w:pPr>
        <w:spacing w:after="0" w:line="360" w:lineRule="auto"/>
        <w:jc w:val="center"/>
        <w:rPr>
          <w:rFonts w:ascii="Times New Roman" w:hAnsi="Times New Roman" w:cs="Times New Roman"/>
          <w:b/>
          <w:i/>
          <w:sz w:val="28"/>
          <w:szCs w:val="28"/>
        </w:rPr>
      </w:pPr>
      <w:r w:rsidRPr="00D07DCE">
        <w:rPr>
          <w:rFonts w:ascii="Times New Roman" w:hAnsi="Times New Roman" w:cs="Times New Roman"/>
          <w:b/>
          <w:i/>
          <w:sz w:val="28"/>
          <w:szCs w:val="28"/>
        </w:rPr>
        <w:t>MCQs</w:t>
      </w:r>
    </w:p>
    <w:p w:rsidR="00AF758B" w:rsidRPr="00D07DCE" w:rsidRDefault="00AF758B" w:rsidP="00AF758B">
      <w:pPr>
        <w:spacing w:line="240" w:lineRule="auto"/>
        <w:rPr>
          <w:rFonts w:ascii="Times New Roman" w:hAnsi="Times New Roman" w:cs="Times New Roman"/>
          <w:sz w:val="28"/>
          <w:szCs w:val="28"/>
        </w:rPr>
      </w:pPr>
      <w:r w:rsidRPr="00D07DCE">
        <w:rPr>
          <w:rFonts w:ascii="Times New Roman" w:hAnsi="Times New Roman" w:cs="Times New Roman"/>
          <w:b/>
          <w:sz w:val="28"/>
          <w:szCs w:val="28"/>
        </w:rPr>
        <w:t>1.</w:t>
      </w:r>
      <w:r w:rsidRPr="00D07DCE">
        <w:rPr>
          <w:rFonts w:ascii="Times New Roman" w:hAnsi="Times New Roman" w:cs="Times New Roman"/>
          <w:sz w:val="28"/>
          <w:szCs w:val="28"/>
        </w:rPr>
        <w:t xml:space="preserve"> Which of the following confirmed values meet the diagnostic threshold for diabetes?</w:t>
      </w:r>
    </w:p>
    <w:p w:rsidR="00AF758B" w:rsidRPr="00D07DCE" w:rsidRDefault="00AF758B" w:rsidP="00AF758B">
      <w:pPr>
        <w:spacing w:line="240" w:lineRule="auto"/>
        <w:rPr>
          <w:rFonts w:ascii="Times New Roman" w:hAnsi="Times New Roman" w:cs="Times New Roman"/>
          <w:b/>
          <w:i/>
          <w:sz w:val="28"/>
          <w:szCs w:val="28"/>
          <w:u w:val="single"/>
        </w:rPr>
      </w:pPr>
      <w:r w:rsidRPr="00D07DCE">
        <w:rPr>
          <w:rFonts w:ascii="Times New Roman" w:hAnsi="Times New Roman" w:cs="Times New Roman"/>
          <w:b/>
          <w:i/>
          <w:sz w:val="28"/>
          <w:szCs w:val="28"/>
          <w:u w:val="single"/>
        </w:rPr>
        <w:t>A) Fasting blood glucose ≥ 140 mg/dl</w:t>
      </w:r>
    </w:p>
    <w:p w:rsidR="00AF758B" w:rsidRPr="00D07DCE" w:rsidRDefault="00AF758B" w:rsidP="00AF758B">
      <w:pPr>
        <w:spacing w:line="240" w:lineRule="auto"/>
        <w:rPr>
          <w:rFonts w:ascii="Times New Roman" w:hAnsi="Times New Roman" w:cs="Times New Roman"/>
          <w:sz w:val="28"/>
          <w:szCs w:val="28"/>
        </w:rPr>
      </w:pPr>
      <w:r w:rsidRPr="00D07DCE">
        <w:rPr>
          <w:rFonts w:ascii="Times New Roman" w:hAnsi="Times New Roman" w:cs="Times New Roman"/>
          <w:sz w:val="28"/>
          <w:szCs w:val="28"/>
        </w:rPr>
        <w:t>B) Random glucose &gt; 160 mg/dl</w:t>
      </w:r>
    </w:p>
    <w:p w:rsidR="00AF758B" w:rsidRPr="00D07DCE" w:rsidRDefault="00AF758B" w:rsidP="00AF758B">
      <w:pPr>
        <w:spacing w:line="240" w:lineRule="auto"/>
        <w:rPr>
          <w:rFonts w:ascii="Times New Roman" w:hAnsi="Times New Roman" w:cs="Times New Roman"/>
          <w:sz w:val="28"/>
          <w:szCs w:val="28"/>
        </w:rPr>
      </w:pPr>
      <w:r w:rsidRPr="00D07DCE">
        <w:rPr>
          <w:rFonts w:ascii="Times New Roman" w:hAnsi="Times New Roman" w:cs="Times New Roman"/>
          <w:sz w:val="28"/>
          <w:szCs w:val="28"/>
        </w:rPr>
        <w:t>C) 2 hour post prandial glucose ≥ to 126 mg/dl</w:t>
      </w:r>
    </w:p>
    <w:p w:rsidR="00AF758B" w:rsidRPr="00D07DCE" w:rsidRDefault="00AF758B" w:rsidP="00AF758B">
      <w:pPr>
        <w:spacing w:line="240" w:lineRule="auto"/>
        <w:rPr>
          <w:rFonts w:ascii="Times New Roman" w:hAnsi="Times New Roman" w:cs="Times New Roman"/>
          <w:sz w:val="28"/>
          <w:szCs w:val="28"/>
        </w:rPr>
      </w:pPr>
      <w:r w:rsidRPr="00D07DCE">
        <w:rPr>
          <w:rFonts w:ascii="Times New Roman" w:hAnsi="Times New Roman" w:cs="Times New Roman"/>
          <w:sz w:val="28"/>
          <w:szCs w:val="28"/>
        </w:rPr>
        <w:t>D) Fasting blood glucose ≥ 126 mg/dl</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b/>
          <w:sz w:val="28"/>
          <w:szCs w:val="28"/>
        </w:rPr>
        <w:t>2</w:t>
      </w:r>
      <w:r w:rsidRPr="00D07DCE">
        <w:rPr>
          <w:rFonts w:ascii="Times New Roman" w:hAnsi="Times New Roman" w:cs="Times New Roman"/>
          <w:sz w:val="28"/>
          <w:szCs w:val="28"/>
        </w:rPr>
        <w:t>. Which of the following statements is correct?</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sz w:val="28"/>
          <w:szCs w:val="28"/>
        </w:rPr>
        <w:t>A) Insulin suppresses the activity of glycogen synthase</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sz w:val="28"/>
          <w:szCs w:val="28"/>
        </w:rPr>
        <w:t>B) Insulin mediates glucose uptake in the brain</w:t>
      </w:r>
    </w:p>
    <w:p w:rsidR="00AF758B" w:rsidRPr="00D07DCE" w:rsidRDefault="00AF758B" w:rsidP="00AF758B">
      <w:pPr>
        <w:rPr>
          <w:rFonts w:ascii="Times New Roman" w:hAnsi="Times New Roman" w:cs="Times New Roman"/>
          <w:b/>
          <w:i/>
          <w:sz w:val="28"/>
          <w:szCs w:val="28"/>
          <w:u w:val="single"/>
        </w:rPr>
      </w:pPr>
      <w:r w:rsidRPr="00D07DCE">
        <w:rPr>
          <w:rFonts w:ascii="Times New Roman" w:hAnsi="Times New Roman" w:cs="Times New Roman"/>
          <w:b/>
          <w:i/>
          <w:sz w:val="28"/>
          <w:szCs w:val="28"/>
          <w:u w:val="single"/>
        </w:rPr>
        <w:t>C) "Prediabetes" is a condition characterized by an increased risk for the future development of type 2 diabetes</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sz w:val="28"/>
          <w:szCs w:val="28"/>
        </w:rPr>
        <w:t>D) The rise in insulin concentration after meal ingestion is reduced in type 1 but not in type 2 diabetes</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b/>
          <w:sz w:val="28"/>
          <w:szCs w:val="28"/>
        </w:rPr>
        <w:t>3</w:t>
      </w:r>
      <w:r w:rsidRPr="00D07DCE">
        <w:rPr>
          <w:rFonts w:ascii="Times New Roman" w:hAnsi="Times New Roman" w:cs="Times New Roman"/>
          <w:sz w:val="28"/>
          <w:szCs w:val="28"/>
        </w:rPr>
        <w:t>. Insulin deficiency is associated with</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sz w:val="28"/>
          <w:szCs w:val="28"/>
        </w:rPr>
        <w:t>A) Reduced lipolysis</w:t>
      </w:r>
    </w:p>
    <w:p w:rsidR="00AF758B" w:rsidRPr="00D07DCE" w:rsidRDefault="00AF758B" w:rsidP="00AF758B">
      <w:pPr>
        <w:rPr>
          <w:rFonts w:ascii="Times New Roman" w:hAnsi="Times New Roman" w:cs="Times New Roman"/>
          <w:b/>
          <w:i/>
          <w:sz w:val="28"/>
          <w:szCs w:val="28"/>
          <w:u w:val="single"/>
        </w:rPr>
      </w:pPr>
      <w:r w:rsidRPr="00D07DCE">
        <w:rPr>
          <w:rFonts w:ascii="Times New Roman" w:hAnsi="Times New Roman" w:cs="Times New Roman"/>
          <w:b/>
          <w:i/>
          <w:sz w:val="28"/>
          <w:szCs w:val="28"/>
          <w:u w:val="single"/>
        </w:rPr>
        <w:t>B) Increased ketogenesis</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sz w:val="28"/>
          <w:szCs w:val="28"/>
        </w:rPr>
        <w:t>C) Reduced gluconeogenesis</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sz w:val="28"/>
          <w:szCs w:val="28"/>
        </w:rPr>
        <w:t>D) Reduced proteolysis</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b/>
          <w:sz w:val="28"/>
          <w:szCs w:val="28"/>
        </w:rPr>
        <w:t>4</w:t>
      </w:r>
      <w:r w:rsidRPr="00D07DCE">
        <w:rPr>
          <w:rFonts w:ascii="Times New Roman" w:hAnsi="Times New Roman" w:cs="Times New Roman"/>
          <w:sz w:val="28"/>
          <w:szCs w:val="28"/>
        </w:rPr>
        <w:t>. Which of the following does insulin inhibit?</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sz w:val="28"/>
          <w:szCs w:val="28"/>
        </w:rPr>
        <w:t>A) Fat synthesis</w:t>
      </w:r>
    </w:p>
    <w:p w:rsidR="00AF758B" w:rsidRPr="00D07DCE" w:rsidRDefault="00AF758B" w:rsidP="00AF758B">
      <w:pPr>
        <w:rPr>
          <w:rFonts w:ascii="Times New Roman" w:hAnsi="Times New Roman" w:cs="Times New Roman"/>
          <w:b/>
          <w:i/>
          <w:sz w:val="28"/>
          <w:szCs w:val="28"/>
          <w:u w:val="single"/>
        </w:rPr>
      </w:pPr>
      <w:r w:rsidRPr="00D07DCE">
        <w:rPr>
          <w:rFonts w:ascii="Times New Roman" w:hAnsi="Times New Roman" w:cs="Times New Roman"/>
          <w:b/>
          <w:i/>
          <w:sz w:val="28"/>
          <w:szCs w:val="28"/>
          <w:u w:val="single"/>
        </w:rPr>
        <w:t>B) Glucose uptake</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sz w:val="28"/>
          <w:szCs w:val="28"/>
        </w:rPr>
        <w:lastRenderedPageBreak/>
        <w:t>C) Glycogen synthesis</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sz w:val="28"/>
          <w:szCs w:val="28"/>
        </w:rPr>
        <w:t>D) Lipolysis</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sz w:val="28"/>
          <w:szCs w:val="28"/>
        </w:rPr>
        <w:t>E) Protein synthesis</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b/>
          <w:sz w:val="28"/>
          <w:szCs w:val="28"/>
        </w:rPr>
        <w:t>5.</w:t>
      </w:r>
      <w:r w:rsidRPr="00D07DCE">
        <w:rPr>
          <w:rFonts w:ascii="Times New Roman" w:hAnsi="Times New Roman" w:cs="Times New Roman"/>
          <w:sz w:val="28"/>
          <w:szCs w:val="28"/>
        </w:rPr>
        <w:t xml:space="preserve"> The risk factors for type 2 diabetes mellitus include:</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sz w:val="28"/>
          <w:szCs w:val="28"/>
        </w:rPr>
        <w:t>A) Family history</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sz w:val="28"/>
          <w:szCs w:val="28"/>
        </w:rPr>
        <w:t>B) Being overweight</w:t>
      </w:r>
    </w:p>
    <w:p w:rsidR="00AF758B" w:rsidRPr="00D07DCE" w:rsidRDefault="00AF758B" w:rsidP="00AF758B">
      <w:pPr>
        <w:rPr>
          <w:rFonts w:ascii="Times New Roman" w:hAnsi="Times New Roman" w:cs="Times New Roman"/>
          <w:sz w:val="28"/>
          <w:szCs w:val="28"/>
        </w:rPr>
      </w:pPr>
      <w:r w:rsidRPr="00D07DCE">
        <w:rPr>
          <w:rFonts w:ascii="Times New Roman" w:hAnsi="Times New Roman" w:cs="Times New Roman"/>
          <w:sz w:val="28"/>
          <w:szCs w:val="28"/>
        </w:rPr>
        <w:t>C) High intake of dietary fat</w:t>
      </w:r>
    </w:p>
    <w:p w:rsidR="009D28D9" w:rsidRPr="00D07DCE" w:rsidRDefault="00AF758B" w:rsidP="00AF758B">
      <w:pPr>
        <w:rPr>
          <w:rFonts w:ascii="Times New Roman" w:hAnsi="Times New Roman" w:cs="Times New Roman"/>
          <w:b/>
          <w:i/>
          <w:sz w:val="28"/>
          <w:szCs w:val="28"/>
          <w:u w:val="single"/>
        </w:rPr>
      </w:pPr>
      <w:r w:rsidRPr="00D07DCE">
        <w:rPr>
          <w:rFonts w:ascii="Times New Roman" w:hAnsi="Times New Roman" w:cs="Times New Roman"/>
          <w:b/>
          <w:i/>
          <w:sz w:val="28"/>
          <w:szCs w:val="28"/>
          <w:u w:val="single"/>
        </w:rPr>
        <w:t>D) All of the options listed are correct</w:t>
      </w:r>
    </w:p>
    <w:p w:rsidR="009D28D9" w:rsidRPr="00D07DCE" w:rsidRDefault="009D28D9" w:rsidP="009D28D9">
      <w:pPr>
        <w:rPr>
          <w:rFonts w:ascii="Times New Roman" w:hAnsi="Times New Roman" w:cs="Times New Roman"/>
          <w:sz w:val="28"/>
          <w:szCs w:val="28"/>
        </w:rPr>
      </w:pPr>
      <w:r w:rsidRPr="00D07DCE">
        <w:rPr>
          <w:rFonts w:ascii="Times New Roman" w:hAnsi="Times New Roman" w:cs="Times New Roman"/>
          <w:b/>
          <w:sz w:val="28"/>
          <w:szCs w:val="28"/>
        </w:rPr>
        <w:t>6</w:t>
      </w:r>
      <w:r w:rsidRPr="00D07DCE">
        <w:rPr>
          <w:rFonts w:ascii="Times New Roman" w:hAnsi="Times New Roman" w:cs="Times New Roman"/>
          <w:sz w:val="28"/>
          <w:szCs w:val="28"/>
        </w:rPr>
        <w:t>. Which of the following is not a beneficial effect of exercise in people with diabetes:</w:t>
      </w:r>
    </w:p>
    <w:p w:rsidR="009D28D9" w:rsidRPr="00D07DCE" w:rsidRDefault="009D28D9" w:rsidP="009D28D9">
      <w:pPr>
        <w:rPr>
          <w:rFonts w:ascii="Times New Roman" w:hAnsi="Times New Roman" w:cs="Times New Roman"/>
          <w:sz w:val="28"/>
          <w:szCs w:val="28"/>
        </w:rPr>
      </w:pPr>
      <w:r w:rsidRPr="00D07DCE">
        <w:rPr>
          <w:rFonts w:ascii="Times New Roman" w:hAnsi="Times New Roman" w:cs="Times New Roman"/>
          <w:sz w:val="28"/>
          <w:szCs w:val="28"/>
        </w:rPr>
        <w:t>A) Reduction of triglycerides</w:t>
      </w:r>
    </w:p>
    <w:p w:rsidR="009D28D9" w:rsidRPr="00D07DCE" w:rsidRDefault="009D28D9" w:rsidP="009D28D9">
      <w:pPr>
        <w:rPr>
          <w:rFonts w:ascii="Times New Roman" w:hAnsi="Times New Roman" w:cs="Times New Roman"/>
          <w:b/>
          <w:i/>
          <w:sz w:val="28"/>
          <w:szCs w:val="28"/>
          <w:u w:val="single"/>
        </w:rPr>
      </w:pPr>
      <w:r w:rsidRPr="00D07DCE">
        <w:rPr>
          <w:rFonts w:ascii="Times New Roman" w:hAnsi="Times New Roman" w:cs="Times New Roman"/>
          <w:b/>
          <w:i/>
          <w:sz w:val="28"/>
          <w:szCs w:val="28"/>
          <w:u w:val="single"/>
        </w:rPr>
        <w:t>B) Hypoglycemia</w:t>
      </w:r>
    </w:p>
    <w:p w:rsidR="009D28D9" w:rsidRPr="00D07DCE" w:rsidRDefault="009D28D9" w:rsidP="009D28D9">
      <w:pPr>
        <w:rPr>
          <w:rFonts w:ascii="Times New Roman" w:hAnsi="Times New Roman" w:cs="Times New Roman"/>
          <w:sz w:val="28"/>
          <w:szCs w:val="28"/>
        </w:rPr>
      </w:pPr>
      <w:r w:rsidRPr="00D07DCE">
        <w:rPr>
          <w:rFonts w:ascii="Times New Roman" w:hAnsi="Times New Roman" w:cs="Times New Roman"/>
          <w:sz w:val="28"/>
          <w:szCs w:val="28"/>
        </w:rPr>
        <w:t>C) Increase of insulin sensitivity</w:t>
      </w:r>
    </w:p>
    <w:p w:rsidR="009D28D9" w:rsidRPr="00D07DCE" w:rsidRDefault="009D28D9" w:rsidP="009D28D9">
      <w:pPr>
        <w:rPr>
          <w:rFonts w:ascii="Times New Roman" w:hAnsi="Times New Roman" w:cs="Times New Roman"/>
          <w:sz w:val="28"/>
          <w:szCs w:val="28"/>
        </w:rPr>
      </w:pPr>
      <w:r w:rsidRPr="00D07DCE">
        <w:rPr>
          <w:rFonts w:ascii="Times New Roman" w:hAnsi="Times New Roman" w:cs="Times New Roman"/>
          <w:sz w:val="28"/>
          <w:szCs w:val="28"/>
        </w:rPr>
        <w:t>D) Help controlling hypertension</w:t>
      </w:r>
    </w:p>
    <w:p w:rsidR="009D28D9" w:rsidRPr="00D07DCE" w:rsidRDefault="009D28D9" w:rsidP="009D28D9">
      <w:pPr>
        <w:rPr>
          <w:rFonts w:ascii="Times New Roman" w:hAnsi="Times New Roman" w:cs="Times New Roman"/>
          <w:sz w:val="28"/>
          <w:szCs w:val="28"/>
        </w:rPr>
      </w:pPr>
      <w:r w:rsidRPr="00D07DCE">
        <w:rPr>
          <w:rFonts w:ascii="Times New Roman" w:hAnsi="Times New Roman" w:cs="Times New Roman"/>
          <w:b/>
          <w:sz w:val="28"/>
          <w:szCs w:val="28"/>
        </w:rPr>
        <w:t>7.</w:t>
      </w:r>
      <w:r w:rsidRPr="00D07DCE">
        <w:rPr>
          <w:rFonts w:ascii="Times New Roman" w:hAnsi="Times New Roman" w:cs="Times New Roman"/>
          <w:sz w:val="28"/>
          <w:szCs w:val="28"/>
        </w:rPr>
        <w:t xml:space="preserve"> What is the first-line drug for patients with type 2 diabetes and obesity?</w:t>
      </w:r>
    </w:p>
    <w:p w:rsidR="009D28D9" w:rsidRPr="00D07DCE" w:rsidRDefault="009D28D9" w:rsidP="009D28D9">
      <w:pPr>
        <w:rPr>
          <w:rFonts w:ascii="Times New Roman" w:hAnsi="Times New Roman" w:cs="Times New Roman"/>
          <w:sz w:val="28"/>
          <w:szCs w:val="28"/>
        </w:rPr>
      </w:pPr>
      <w:r w:rsidRPr="00D07DCE">
        <w:rPr>
          <w:rFonts w:ascii="Times New Roman" w:hAnsi="Times New Roman" w:cs="Times New Roman"/>
          <w:sz w:val="28"/>
          <w:szCs w:val="28"/>
        </w:rPr>
        <w:t>A) Acarbose</w:t>
      </w:r>
    </w:p>
    <w:p w:rsidR="009D28D9" w:rsidRPr="00D07DCE" w:rsidRDefault="009D28D9" w:rsidP="009D28D9">
      <w:pPr>
        <w:rPr>
          <w:rFonts w:ascii="Times New Roman" w:hAnsi="Times New Roman" w:cs="Times New Roman"/>
          <w:b/>
          <w:i/>
          <w:sz w:val="28"/>
          <w:szCs w:val="28"/>
          <w:u w:val="single"/>
        </w:rPr>
      </w:pPr>
      <w:r w:rsidRPr="00D07DCE">
        <w:rPr>
          <w:rFonts w:ascii="Times New Roman" w:hAnsi="Times New Roman" w:cs="Times New Roman"/>
          <w:b/>
          <w:i/>
          <w:sz w:val="28"/>
          <w:szCs w:val="28"/>
          <w:u w:val="single"/>
        </w:rPr>
        <w:t>B) Metformin</w:t>
      </w:r>
    </w:p>
    <w:p w:rsidR="009D28D9" w:rsidRPr="00D07DCE" w:rsidRDefault="009D28D9" w:rsidP="009D28D9">
      <w:pPr>
        <w:rPr>
          <w:rFonts w:ascii="Times New Roman" w:hAnsi="Times New Roman" w:cs="Times New Roman"/>
          <w:sz w:val="28"/>
          <w:szCs w:val="28"/>
        </w:rPr>
      </w:pPr>
      <w:r w:rsidRPr="00D07DCE">
        <w:rPr>
          <w:rFonts w:ascii="Times New Roman" w:hAnsi="Times New Roman" w:cs="Times New Roman"/>
          <w:sz w:val="28"/>
          <w:szCs w:val="28"/>
        </w:rPr>
        <w:t>C) Sulphonylureas</w:t>
      </w:r>
    </w:p>
    <w:p w:rsidR="00D4789D" w:rsidRPr="00D07DCE" w:rsidRDefault="009D28D9" w:rsidP="009D28D9">
      <w:pPr>
        <w:rPr>
          <w:rFonts w:ascii="Times New Roman" w:hAnsi="Times New Roman" w:cs="Times New Roman"/>
          <w:sz w:val="28"/>
          <w:szCs w:val="28"/>
        </w:rPr>
      </w:pPr>
      <w:r w:rsidRPr="00D07DCE">
        <w:rPr>
          <w:rFonts w:ascii="Times New Roman" w:hAnsi="Times New Roman" w:cs="Times New Roman"/>
          <w:sz w:val="28"/>
          <w:szCs w:val="28"/>
        </w:rPr>
        <w:t>D) Insulin</w:t>
      </w:r>
    </w:p>
    <w:p w:rsidR="00D4789D" w:rsidRPr="00D07DCE" w:rsidRDefault="00D4789D" w:rsidP="00D4789D">
      <w:pPr>
        <w:rPr>
          <w:rFonts w:ascii="Times New Roman" w:hAnsi="Times New Roman" w:cs="Times New Roman"/>
          <w:sz w:val="28"/>
          <w:szCs w:val="28"/>
        </w:rPr>
      </w:pPr>
      <w:r w:rsidRPr="00D07DCE">
        <w:rPr>
          <w:rFonts w:ascii="Times New Roman" w:hAnsi="Times New Roman" w:cs="Times New Roman"/>
          <w:b/>
          <w:sz w:val="28"/>
          <w:szCs w:val="28"/>
        </w:rPr>
        <w:t>8</w:t>
      </w:r>
      <w:r w:rsidRPr="00D07DCE">
        <w:rPr>
          <w:rFonts w:ascii="Times New Roman" w:hAnsi="Times New Roman" w:cs="Times New Roman"/>
          <w:sz w:val="28"/>
          <w:szCs w:val="28"/>
        </w:rPr>
        <w:t>.According to the recommendations for the nutritional management of patients with diabetes, the consumption of saturated fat should be:</w:t>
      </w:r>
    </w:p>
    <w:p w:rsidR="00D4789D" w:rsidRPr="00D07DCE" w:rsidRDefault="00D4789D" w:rsidP="00D4789D">
      <w:pPr>
        <w:rPr>
          <w:rFonts w:ascii="Times New Roman" w:hAnsi="Times New Roman" w:cs="Times New Roman"/>
          <w:b/>
          <w:i/>
          <w:sz w:val="28"/>
          <w:szCs w:val="28"/>
          <w:u w:val="single"/>
        </w:rPr>
      </w:pPr>
      <w:r w:rsidRPr="00D07DCE">
        <w:rPr>
          <w:rFonts w:ascii="Times New Roman" w:hAnsi="Times New Roman" w:cs="Times New Roman"/>
          <w:b/>
          <w:i/>
          <w:sz w:val="28"/>
          <w:szCs w:val="28"/>
          <w:u w:val="single"/>
        </w:rPr>
        <w:t>A) &lt;10% of total daily energy</w:t>
      </w:r>
    </w:p>
    <w:p w:rsidR="00D4789D" w:rsidRPr="00D07DCE" w:rsidRDefault="00D4789D" w:rsidP="00D4789D">
      <w:pPr>
        <w:rPr>
          <w:rFonts w:ascii="Times New Roman" w:hAnsi="Times New Roman" w:cs="Times New Roman"/>
          <w:sz w:val="28"/>
          <w:szCs w:val="28"/>
        </w:rPr>
      </w:pPr>
      <w:r w:rsidRPr="00D07DCE">
        <w:rPr>
          <w:rFonts w:ascii="Times New Roman" w:hAnsi="Times New Roman" w:cs="Times New Roman"/>
          <w:sz w:val="28"/>
          <w:szCs w:val="28"/>
        </w:rPr>
        <w:t>B) &lt;12%</w:t>
      </w:r>
    </w:p>
    <w:p w:rsidR="00D4789D" w:rsidRPr="00D07DCE" w:rsidRDefault="00D4789D" w:rsidP="00D4789D">
      <w:pPr>
        <w:rPr>
          <w:rFonts w:ascii="Times New Roman" w:hAnsi="Times New Roman" w:cs="Times New Roman"/>
          <w:sz w:val="28"/>
          <w:szCs w:val="28"/>
        </w:rPr>
      </w:pPr>
      <w:r w:rsidRPr="00D07DCE">
        <w:rPr>
          <w:rFonts w:ascii="Times New Roman" w:hAnsi="Times New Roman" w:cs="Times New Roman"/>
          <w:sz w:val="28"/>
          <w:szCs w:val="28"/>
        </w:rPr>
        <w:t>C) &lt;15%</w:t>
      </w:r>
    </w:p>
    <w:p w:rsidR="00D4789D" w:rsidRPr="00D07DCE" w:rsidRDefault="00D4789D" w:rsidP="00D4789D">
      <w:pPr>
        <w:rPr>
          <w:rFonts w:ascii="Times New Roman" w:hAnsi="Times New Roman" w:cs="Times New Roman"/>
          <w:sz w:val="28"/>
          <w:szCs w:val="28"/>
        </w:rPr>
      </w:pPr>
      <w:r w:rsidRPr="00D07DCE">
        <w:rPr>
          <w:rFonts w:ascii="Times New Roman" w:hAnsi="Times New Roman" w:cs="Times New Roman"/>
          <w:sz w:val="28"/>
          <w:szCs w:val="28"/>
        </w:rPr>
        <w:t xml:space="preserve">D) &lt;16% </w:t>
      </w:r>
    </w:p>
    <w:p w:rsidR="00D4789D" w:rsidRPr="00D07DCE" w:rsidRDefault="00D4789D" w:rsidP="00D4789D">
      <w:pPr>
        <w:rPr>
          <w:rFonts w:ascii="Times New Roman" w:hAnsi="Times New Roman" w:cs="Times New Roman"/>
          <w:sz w:val="28"/>
          <w:szCs w:val="28"/>
        </w:rPr>
      </w:pPr>
      <w:r w:rsidRPr="00D07DCE">
        <w:rPr>
          <w:rFonts w:ascii="Times New Roman" w:hAnsi="Times New Roman" w:cs="Times New Roman"/>
          <w:b/>
          <w:sz w:val="28"/>
          <w:szCs w:val="28"/>
        </w:rPr>
        <w:lastRenderedPageBreak/>
        <w:t>9.</w:t>
      </w:r>
      <w:r w:rsidRPr="00D07DCE">
        <w:rPr>
          <w:rFonts w:ascii="Times New Roman" w:hAnsi="Times New Roman" w:cs="Times New Roman"/>
          <w:sz w:val="28"/>
          <w:szCs w:val="28"/>
        </w:rPr>
        <w:t xml:space="preserve">  What of the following chemicals is released by the pancreas gland during and just after a meal?</w:t>
      </w:r>
    </w:p>
    <w:p w:rsidR="00D4789D" w:rsidRPr="00D07DCE" w:rsidRDefault="00D4789D" w:rsidP="00D4789D">
      <w:pPr>
        <w:jc w:val="both"/>
        <w:rPr>
          <w:rFonts w:ascii="Times New Roman" w:hAnsi="Times New Roman" w:cs="Times New Roman"/>
          <w:sz w:val="28"/>
          <w:szCs w:val="28"/>
        </w:rPr>
      </w:pPr>
      <w:r w:rsidRPr="00D07DCE">
        <w:rPr>
          <w:rFonts w:ascii="Times New Roman" w:hAnsi="Times New Roman" w:cs="Times New Roman"/>
          <w:sz w:val="28"/>
          <w:szCs w:val="28"/>
        </w:rPr>
        <w:t>A) Glycogen</w:t>
      </w:r>
    </w:p>
    <w:p w:rsidR="00D4789D" w:rsidRPr="00D07DCE" w:rsidRDefault="00D4789D" w:rsidP="00D4789D">
      <w:pPr>
        <w:jc w:val="both"/>
        <w:rPr>
          <w:rFonts w:ascii="Times New Roman" w:hAnsi="Times New Roman" w:cs="Times New Roman"/>
          <w:sz w:val="28"/>
          <w:szCs w:val="28"/>
        </w:rPr>
      </w:pPr>
      <w:r w:rsidRPr="00D07DCE">
        <w:rPr>
          <w:rFonts w:ascii="Times New Roman" w:hAnsi="Times New Roman" w:cs="Times New Roman"/>
          <w:sz w:val="28"/>
          <w:szCs w:val="28"/>
        </w:rPr>
        <w:t>B) Pepsin</w:t>
      </w:r>
    </w:p>
    <w:p w:rsidR="00D4789D" w:rsidRPr="00D07DCE" w:rsidRDefault="00D4789D" w:rsidP="00D4789D">
      <w:pPr>
        <w:jc w:val="both"/>
        <w:rPr>
          <w:rFonts w:ascii="Times New Roman" w:hAnsi="Times New Roman" w:cs="Times New Roman"/>
          <w:sz w:val="28"/>
          <w:szCs w:val="28"/>
        </w:rPr>
      </w:pPr>
      <w:r w:rsidRPr="00D07DCE">
        <w:rPr>
          <w:rFonts w:ascii="Times New Roman" w:hAnsi="Times New Roman" w:cs="Times New Roman"/>
          <w:sz w:val="28"/>
          <w:szCs w:val="28"/>
        </w:rPr>
        <w:t>C) Glucagon</w:t>
      </w:r>
    </w:p>
    <w:p w:rsidR="00D4789D" w:rsidRPr="00D07DCE" w:rsidRDefault="00D4789D" w:rsidP="00D4789D">
      <w:pPr>
        <w:jc w:val="both"/>
        <w:rPr>
          <w:rFonts w:ascii="Times New Roman" w:hAnsi="Times New Roman" w:cs="Times New Roman"/>
          <w:b/>
          <w:i/>
          <w:sz w:val="28"/>
          <w:szCs w:val="28"/>
          <w:u w:val="single"/>
        </w:rPr>
      </w:pPr>
      <w:r w:rsidRPr="00D07DCE">
        <w:rPr>
          <w:rFonts w:ascii="Times New Roman" w:hAnsi="Times New Roman" w:cs="Times New Roman"/>
          <w:b/>
          <w:i/>
          <w:sz w:val="28"/>
          <w:szCs w:val="28"/>
          <w:u w:val="single"/>
        </w:rPr>
        <w:t>D) Insulin</w:t>
      </w:r>
    </w:p>
    <w:p w:rsidR="00D4789D" w:rsidRPr="00D07DCE" w:rsidRDefault="00D4789D" w:rsidP="00D4789D">
      <w:pPr>
        <w:rPr>
          <w:rFonts w:ascii="Times New Roman" w:hAnsi="Times New Roman" w:cs="Times New Roman"/>
          <w:sz w:val="28"/>
          <w:szCs w:val="28"/>
        </w:rPr>
      </w:pPr>
      <w:r w:rsidRPr="00D07DCE">
        <w:rPr>
          <w:rFonts w:ascii="Times New Roman" w:hAnsi="Times New Roman" w:cs="Times New Roman"/>
          <w:sz w:val="28"/>
          <w:szCs w:val="28"/>
        </w:rPr>
        <w:t>10. Risk factors for type 2 diabetes include all of the following except:</w:t>
      </w:r>
    </w:p>
    <w:p w:rsidR="00D4789D" w:rsidRPr="00D07DCE" w:rsidRDefault="00D4789D" w:rsidP="00D4789D">
      <w:pPr>
        <w:rPr>
          <w:rFonts w:ascii="Times New Roman" w:hAnsi="Times New Roman" w:cs="Times New Roman"/>
          <w:sz w:val="28"/>
          <w:szCs w:val="28"/>
        </w:rPr>
      </w:pPr>
      <w:r w:rsidRPr="00D07DCE">
        <w:rPr>
          <w:rFonts w:ascii="Times New Roman" w:hAnsi="Times New Roman" w:cs="Times New Roman"/>
          <w:sz w:val="28"/>
          <w:szCs w:val="28"/>
        </w:rPr>
        <w:t>A) Advanced age</w:t>
      </w:r>
    </w:p>
    <w:p w:rsidR="00D4789D" w:rsidRPr="00D07DCE" w:rsidRDefault="00D4789D" w:rsidP="00D4789D">
      <w:pPr>
        <w:rPr>
          <w:rFonts w:ascii="Times New Roman" w:hAnsi="Times New Roman" w:cs="Times New Roman"/>
          <w:sz w:val="28"/>
          <w:szCs w:val="28"/>
        </w:rPr>
      </w:pPr>
      <w:r w:rsidRPr="00D07DCE">
        <w:rPr>
          <w:rFonts w:ascii="Times New Roman" w:hAnsi="Times New Roman" w:cs="Times New Roman"/>
          <w:sz w:val="28"/>
          <w:szCs w:val="28"/>
        </w:rPr>
        <w:t>B) Obesity</w:t>
      </w:r>
    </w:p>
    <w:p w:rsidR="00D4789D" w:rsidRPr="00D07DCE" w:rsidRDefault="00D4789D" w:rsidP="00D4789D">
      <w:pPr>
        <w:rPr>
          <w:rFonts w:ascii="Times New Roman" w:hAnsi="Times New Roman" w:cs="Times New Roman"/>
          <w:b/>
          <w:i/>
          <w:sz w:val="28"/>
          <w:szCs w:val="28"/>
          <w:u w:val="single"/>
        </w:rPr>
      </w:pPr>
      <w:r w:rsidRPr="00D07DCE">
        <w:rPr>
          <w:rFonts w:ascii="Times New Roman" w:hAnsi="Times New Roman" w:cs="Times New Roman"/>
          <w:b/>
          <w:i/>
          <w:sz w:val="28"/>
          <w:szCs w:val="28"/>
          <w:u w:val="single"/>
        </w:rPr>
        <w:t>C) Smoking</w:t>
      </w:r>
    </w:p>
    <w:p w:rsidR="00AF758B" w:rsidRPr="00D07DCE" w:rsidRDefault="00D4789D" w:rsidP="00D4789D">
      <w:pPr>
        <w:rPr>
          <w:rFonts w:ascii="Times New Roman" w:hAnsi="Times New Roman" w:cs="Times New Roman"/>
          <w:sz w:val="28"/>
          <w:szCs w:val="28"/>
        </w:rPr>
      </w:pPr>
      <w:r w:rsidRPr="00D07DCE">
        <w:rPr>
          <w:rFonts w:ascii="Times New Roman" w:hAnsi="Times New Roman" w:cs="Times New Roman"/>
          <w:sz w:val="28"/>
          <w:szCs w:val="28"/>
        </w:rPr>
        <w:t>D) Physical inactivity</w:t>
      </w:r>
    </w:p>
    <w:p w:rsidR="00D07DCE" w:rsidRDefault="00D07DCE" w:rsidP="00D4789D">
      <w:pPr>
        <w:jc w:val="center"/>
        <w:rPr>
          <w:rFonts w:ascii="Times New Roman" w:hAnsi="Times New Roman" w:cs="Times New Roman"/>
          <w:b/>
          <w:i/>
          <w:sz w:val="28"/>
          <w:szCs w:val="28"/>
        </w:rPr>
      </w:pPr>
    </w:p>
    <w:p w:rsidR="00D07DCE" w:rsidRDefault="00D07DCE" w:rsidP="00D4789D">
      <w:pPr>
        <w:jc w:val="center"/>
        <w:rPr>
          <w:rFonts w:ascii="Times New Roman" w:hAnsi="Times New Roman" w:cs="Times New Roman"/>
          <w:b/>
          <w:i/>
          <w:sz w:val="28"/>
          <w:szCs w:val="28"/>
        </w:rPr>
      </w:pPr>
    </w:p>
    <w:p w:rsidR="00D07DCE" w:rsidRDefault="00D07DCE" w:rsidP="00D4789D">
      <w:pPr>
        <w:jc w:val="center"/>
        <w:rPr>
          <w:rFonts w:ascii="Times New Roman" w:hAnsi="Times New Roman" w:cs="Times New Roman"/>
          <w:b/>
          <w:i/>
          <w:sz w:val="28"/>
          <w:szCs w:val="28"/>
        </w:rPr>
      </w:pPr>
    </w:p>
    <w:p w:rsidR="00D07DCE" w:rsidRDefault="00D07DCE" w:rsidP="00D4789D">
      <w:pPr>
        <w:jc w:val="center"/>
        <w:rPr>
          <w:rFonts w:ascii="Times New Roman" w:hAnsi="Times New Roman" w:cs="Times New Roman"/>
          <w:b/>
          <w:i/>
          <w:sz w:val="28"/>
          <w:szCs w:val="28"/>
        </w:rPr>
      </w:pPr>
    </w:p>
    <w:p w:rsidR="00D07DCE" w:rsidRDefault="00D07DCE" w:rsidP="00D4789D">
      <w:pPr>
        <w:jc w:val="center"/>
        <w:rPr>
          <w:rFonts w:ascii="Times New Roman" w:hAnsi="Times New Roman" w:cs="Times New Roman"/>
          <w:b/>
          <w:i/>
          <w:sz w:val="28"/>
          <w:szCs w:val="28"/>
        </w:rPr>
      </w:pPr>
    </w:p>
    <w:p w:rsidR="00D07DCE" w:rsidRDefault="00D07DCE" w:rsidP="00D4789D">
      <w:pPr>
        <w:jc w:val="center"/>
        <w:rPr>
          <w:rFonts w:ascii="Times New Roman" w:hAnsi="Times New Roman" w:cs="Times New Roman"/>
          <w:b/>
          <w:i/>
          <w:sz w:val="28"/>
          <w:szCs w:val="28"/>
        </w:rPr>
      </w:pPr>
    </w:p>
    <w:p w:rsidR="00D07DCE" w:rsidRDefault="00D07DCE" w:rsidP="00D4789D">
      <w:pPr>
        <w:jc w:val="center"/>
        <w:rPr>
          <w:rFonts w:ascii="Times New Roman" w:hAnsi="Times New Roman" w:cs="Times New Roman"/>
          <w:b/>
          <w:i/>
          <w:sz w:val="28"/>
          <w:szCs w:val="28"/>
        </w:rPr>
      </w:pPr>
    </w:p>
    <w:p w:rsidR="00D07DCE" w:rsidRDefault="00D07DCE" w:rsidP="00D4789D">
      <w:pPr>
        <w:jc w:val="center"/>
        <w:rPr>
          <w:rFonts w:ascii="Times New Roman" w:hAnsi="Times New Roman" w:cs="Times New Roman"/>
          <w:b/>
          <w:i/>
          <w:sz w:val="28"/>
          <w:szCs w:val="28"/>
        </w:rPr>
      </w:pPr>
    </w:p>
    <w:p w:rsidR="00D07DCE" w:rsidRDefault="00D07DCE" w:rsidP="00D4789D">
      <w:pPr>
        <w:jc w:val="center"/>
        <w:rPr>
          <w:rFonts w:ascii="Times New Roman" w:hAnsi="Times New Roman" w:cs="Times New Roman"/>
          <w:b/>
          <w:i/>
          <w:sz w:val="28"/>
          <w:szCs w:val="28"/>
        </w:rPr>
      </w:pPr>
    </w:p>
    <w:p w:rsidR="00D07DCE" w:rsidRDefault="00D07DCE" w:rsidP="00D4789D">
      <w:pPr>
        <w:jc w:val="center"/>
        <w:rPr>
          <w:rFonts w:ascii="Times New Roman" w:hAnsi="Times New Roman" w:cs="Times New Roman"/>
          <w:b/>
          <w:i/>
          <w:sz w:val="28"/>
          <w:szCs w:val="28"/>
        </w:rPr>
      </w:pPr>
    </w:p>
    <w:p w:rsidR="00D07DCE" w:rsidRDefault="00D07DCE" w:rsidP="00D4789D">
      <w:pPr>
        <w:jc w:val="center"/>
        <w:rPr>
          <w:rFonts w:ascii="Times New Roman" w:hAnsi="Times New Roman" w:cs="Times New Roman"/>
          <w:b/>
          <w:i/>
          <w:sz w:val="28"/>
          <w:szCs w:val="28"/>
        </w:rPr>
      </w:pPr>
    </w:p>
    <w:p w:rsidR="00D07DCE" w:rsidRDefault="00D07DCE" w:rsidP="00D4789D">
      <w:pPr>
        <w:jc w:val="center"/>
        <w:rPr>
          <w:rFonts w:ascii="Times New Roman" w:hAnsi="Times New Roman" w:cs="Times New Roman"/>
          <w:b/>
          <w:i/>
          <w:sz w:val="28"/>
          <w:szCs w:val="28"/>
        </w:rPr>
      </w:pPr>
    </w:p>
    <w:p w:rsidR="00D07DCE" w:rsidRDefault="00D07DCE" w:rsidP="00D4789D">
      <w:pPr>
        <w:jc w:val="center"/>
        <w:rPr>
          <w:rFonts w:ascii="Times New Roman" w:hAnsi="Times New Roman" w:cs="Times New Roman"/>
          <w:b/>
          <w:i/>
          <w:sz w:val="28"/>
          <w:szCs w:val="28"/>
        </w:rPr>
      </w:pPr>
    </w:p>
    <w:p w:rsidR="00D07DCE" w:rsidRDefault="00D07DCE" w:rsidP="00D4789D">
      <w:pPr>
        <w:jc w:val="center"/>
        <w:rPr>
          <w:rFonts w:ascii="Times New Roman" w:hAnsi="Times New Roman" w:cs="Times New Roman"/>
          <w:b/>
          <w:i/>
          <w:sz w:val="28"/>
          <w:szCs w:val="28"/>
        </w:rPr>
      </w:pPr>
    </w:p>
    <w:p w:rsidR="00D07DCE" w:rsidRDefault="00D07DCE" w:rsidP="00D4789D">
      <w:pPr>
        <w:jc w:val="center"/>
        <w:rPr>
          <w:rFonts w:ascii="Times New Roman" w:hAnsi="Times New Roman" w:cs="Times New Roman"/>
          <w:b/>
          <w:i/>
          <w:sz w:val="28"/>
          <w:szCs w:val="28"/>
        </w:rPr>
      </w:pPr>
    </w:p>
    <w:p w:rsidR="00D07DCE" w:rsidRDefault="00D07DCE" w:rsidP="00D4789D">
      <w:pPr>
        <w:jc w:val="center"/>
        <w:rPr>
          <w:rFonts w:ascii="Times New Roman" w:hAnsi="Times New Roman" w:cs="Times New Roman"/>
          <w:b/>
          <w:i/>
          <w:sz w:val="28"/>
          <w:szCs w:val="28"/>
        </w:rPr>
      </w:pPr>
    </w:p>
    <w:p w:rsidR="00D07DCE" w:rsidRDefault="00D07DCE" w:rsidP="00D4789D">
      <w:pPr>
        <w:jc w:val="center"/>
        <w:rPr>
          <w:rFonts w:ascii="Times New Roman" w:hAnsi="Times New Roman" w:cs="Times New Roman"/>
          <w:b/>
          <w:i/>
          <w:sz w:val="28"/>
          <w:szCs w:val="28"/>
        </w:rPr>
      </w:pPr>
    </w:p>
    <w:p w:rsidR="00D4789D" w:rsidRPr="00D07DCE" w:rsidRDefault="00D4789D" w:rsidP="00D4789D">
      <w:pPr>
        <w:jc w:val="center"/>
        <w:rPr>
          <w:rFonts w:ascii="Times New Roman" w:hAnsi="Times New Roman" w:cs="Times New Roman"/>
          <w:b/>
          <w:i/>
          <w:sz w:val="28"/>
          <w:szCs w:val="28"/>
        </w:rPr>
      </w:pPr>
      <w:bookmarkStart w:id="0" w:name="_GoBack"/>
      <w:bookmarkEnd w:id="0"/>
      <w:r w:rsidRPr="00D07DCE">
        <w:rPr>
          <w:rFonts w:ascii="Times New Roman" w:hAnsi="Times New Roman" w:cs="Times New Roman"/>
          <w:b/>
          <w:i/>
          <w:sz w:val="28"/>
          <w:szCs w:val="28"/>
        </w:rPr>
        <w:t>TRUE/FALSE</w:t>
      </w:r>
    </w:p>
    <w:p w:rsidR="00D4789D" w:rsidRPr="00D07DCE" w:rsidRDefault="00D4789D" w:rsidP="00E653BB">
      <w:pPr>
        <w:pStyle w:val="ListParagraph"/>
        <w:numPr>
          <w:ilvl w:val="0"/>
          <w:numId w:val="13"/>
        </w:numPr>
        <w:spacing w:line="480" w:lineRule="auto"/>
        <w:jc w:val="both"/>
        <w:rPr>
          <w:sz w:val="28"/>
          <w:szCs w:val="28"/>
        </w:rPr>
      </w:pPr>
      <w:r w:rsidRPr="00D07DCE">
        <w:rPr>
          <w:sz w:val="28"/>
          <w:szCs w:val="28"/>
        </w:rPr>
        <w:t xml:space="preserve">People with diabetes should inspect their feet daily </w:t>
      </w:r>
      <w:r w:rsidRPr="00D07DCE">
        <w:rPr>
          <w:b/>
          <w:i/>
          <w:sz w:val="28"/>
          <w:szCs w:val="28"/>
        </w:rPr>
        <w:t>(TRUE)</w:t>
      </w:r>
      <w:r w:rsidR="00E653BB" w:rsidRPr="00D07DCE">
        <w:rPr>
          <w:b/>
          <w:i/>
          <w:sz w:val="28"/>
          <w:szCs w:val="28"/>
        </w:rPr>
        <w:t>.</w:t>
      </w:r>
    </w:p>
    <w:p w:rsidR="00D4789D" w:rsidRPr="00D07DCE" w:rsidRDefault="00D4789D" w:rsidP="00E653BB">
      <w:pPr>
        <w:pStyle w:val="ListParagraph"/>
        <w:numPr>
          <w:ilvl w:val="0"/>
          <w:numId w:val="13"/>
        </w:numPr>
        <w:spacing w:line="480" w:lineRule="auto"/>
        <w:jc w:val="both"/>
        <w:rPr>
          <w:sz w:val="28"/>
          <w:szCs w:val="28"/>
        </w:rPr>
      </w:pPr>
      <w:r w:rsidRPr="00D07DCE">
        <w:rPr>
          <w:sz w:val="28"/>
          <w:szCs w:val="28"/>
        </w:rPr>
        <w:t xml:space="preserve">Only people who use insulin suffer from foot complications related to diabetes </w:t>
      </w:r>
      <w:r w:rsidRPr="00D07DCE">
        <w:rPr>
          <w:b/>
          <w:i/>
          <w:sz w:val="28"/>
          <w:szCs w:val="28"/>
        </w:rPr>
        <w:t>(FALSE).</w:t>
      </w:r>
    </w:p>
    <w:p w:rsidR="00D4789D" w:rsidRPr="00D07DCE" w:rsidRDefault="00D4789D" w:rsidP="00E653BB">
      <w:pPr>
        <w:pStyle w:val="ListParagraph"/>
        <w:numPr>
          <w:ilvl w:val="0"/>
          <w:numId w:val="13"/>
        </w:numPr>
        <w:spacing w:line="480" w:lineRule="auto"/>
        <w:jc w:val="both"/>
        <w:rPr>
          <w:sz w:val="28"/>
          <w:szCs w:val="28"/>
        </w:rPr>
      </w:pPr>
      <w:r w:rsidRPr="00D07DCE">
        <w:rPr>
          <w:sz w:val="28"/>
          <w:szCs w:val="28"/>
        </w:rPr>
        <w:t xml:space="preserve">Controlling your blood sugar level will lessen your chance of foot complications </w:t>
      </w:r>
      <w:r w:rsidRPr="00D07DCE">
        <w:rPr>
          <w:b/>
          <w:i/>
          <w:sz w:val="28"/>
          <w:szCs w:val="28"/>
        </w:rPr>
        <w:t>(TRUE).</w:t>
      </w:r>
    </w:p>
    <w:p w:rsidR="00D4789D" w:rsidRPr="00D07DCE" w:rsidRDefault="009E6234" w:rsidP="00E653BB">
      <w:pPr>
        <w:pStyle w:val="ListParagraph"/>
        <w:numPr>
          <w:ilvl w:val="0"/>
          <w:numId w:val="13"/>
        </w:numPr>
        <w:spacing w:line="480" w:lineRule="auto"/>
        <w:jc w:val="both"/>
        <w:rPr>
          <w:sz w:val="28"/>
          <w:szCs w:val="28"/>
        </w:rPr>
      </w:pPr>
      <w:r w:rsidRPr="00D07DCE">
        <w:rPr>
          <w:sz w:val="28"/>
          <w:szCs w:val="28"/>
        </w:rPr>
        <w:t xml:space="preserve">HPLC is used to determine if there are any impurities in the insulin </w:t>
      </w:r>
      <w:r w:rsidRPr="00D07DCE">
        <w:rPr>
          <w:b/>
          <w:i/>
          <w:sz w:val="28"/>
          <w:szCs w:val="28"/>
        </w:rPr>
        <w:t>(TRUE).</w:t>
      </w:r>
    </w:p>
    <w:p w:rsidR="009E6234" w:rsidRPr="00D07DCE" w:rsidRDefault="009E6234" w:rsidP="00E653BB">
      <w:pPr>
        <w:pStyle w:val="ListParagraph"/>
        <w:numPr>
          <w:ilvl w:val="0"/>
          <w:numId w:val="13"/>
        </w:numPr>
        <w:spacing w:line="480" w:lineRule="auto"/>
        <w:jc w:val="both"/>
        <w:rPr>
          <w:sz w:val="28"/>
          <w:szCs w:val="28"/>
        </w:rPr>
      </w:pPr>
      <w:r w:rsidRPr="00D07DCE">
        <w:rPr>
          <w:sz w:val="28"/>
          <w:szCs w:val="28"/>
        </w:rPr>
        <w:t xml:space="preserve">Insulin must be administered parenterally because digestive enzymes not destroy it </w:t>
      </w:r>
      <w:r w:rsidRPr="00D07DCE">
        <w:rPr>
          <w:b/>
          <w:i/>
          <w:sz w:val="28"/>
          <w:szCs w:val="28"/>
        </w:rPr>
        <w:t>(FALSE).</w:t>
      </w:r>
    </w:p>
    <w:p w:rsidR="009E6234" w:rsidRPr="00D07DCE" w:rsidRDefault="009E6234" w:rsidP="00E653BB">
      <w:pPr>
        <w:pStyle w:val="ListParagraph"/>
        <w:numPr>
          <w:ilvl w:val="0"/>
          <w:numId w:val="13"/>
        </w:numPr>
        <w:spacing w:line="480" w:lineRule="auto"/>
        <w:jc w:val="both"/>
        <w:rPr>
          <w:sz w:val="28"/>
          <w:szCs w:val="28"/>
        </w:rPr>
      </w:pPr>
      <w:r w:rsidRPr="00D07DCE">
        <w:rPr>
          <w:sz w:val="28"/>
          <w:szCs w:val="28"/>
        </w:rPr>
        <w:t xml:space="preserve">In the Islets of Langerhans, insulin accumulates in secretary vesicles as a single polypeptide chain called proinsulin </w:t>
      </w:r>
      <w:r w:rsidRPr="00D07DCE">
        <w:rPr>
          <w:b/>
          <w:i/>
          <w:sz w:val="28"/>
          <w:szCs w:val="28"/>
        </w:rPr>
        <w:t>(TRUE).</w:t>
      </w:r>
    </w:p>
    <w:p w:rsidR="009E6234" w:rsidRPr="00D07DCE" w:rsidRDefault="009E6234" w:rsidP="00E653BB">
      <w:pPr>
        <w:pStyle w:val="ListParagraph"/>
        <w:numPr>
          <w:ilvl w:val="0"/>
          <w:numId w:val="13"/>
        </w:numPr>
        <w:spacing w:line="480" w:lineRule="auto"/>
        <w:jc w:val="both"/>
        <w:rPr>
          <w:sz w:val="28"/>
          <w:szCs w:val="28"/>
        </w:rPr>
      </w:pPr>
      <w:r w:rsidRPr="00D07DCE">
        <w:rPr>
          <w:sz w:val="28"/>
          <w:szCs w:val="28"/>
        </w:rPr>
        <w:t xml:space="preserve">Insulin is polypeptide with a molecular weight of 5880 </w:t>
      </w:r>
      <w:r w:rsidRPr="00D07DCE">
        <w:rPr>
          <w:b/>
          <w:i/>
          <w:sz w:val="28"/>
          <w:szCs w:val="28"/>
        </w:rPr>
        <w:t>(FALSE).</w:t>
      </w:r>
    </w:p>
    <w:p w:rsidR="009E6234" w:rsidRPr="00D07DCE" w:rsidRDefault="009E6234" w:rsidP="00E653BB">
      <w:pPr>
        <w:pStyle w:val="ListParagraph"/>
        <w:numPr>
          <w:ilvl w:val="0"/>
          <w:numId w:val="13"/>
        </w:numPr>
        <w:spacing w:line="480" w:lineRule="auto"/>
        <w:jc w:val="both"/>
        <w:rPr>
          <w:sz w:val="28"/>
          <w:szCs w:val="28"/>
        </w:rPr>
      </w:pPr>
      <w:r w:rsidRPr="00D07DCE">
        <w:rPr>
          <w:sz w:val="28"/>
          <w:szCs w:val="28"/>
        </w:rPr>
        <w:t xml:space="preserve">Insulin is secreted by the B or β cell of islets of Langerhans of pancreas </w:t>
      </w:r>
      <w:r w:rsidRPr="00D07DCE">
        <w:rPr>
          <w:b/>
          <w:i/>
          <w:sz w:val="28"/>
          <w:szCs w:val="28"/>
        </w:rPr>
        <w:t>(TRUE).</w:t>
      </w:r>
    </w:p>
    <w:p w:rsidR="009E6234" w:rsidRPr="00D07DCE" w:rsidRDefault="00E653BB" w:rsidP="00E653BB">
      <w:pPr>
        <w:pStyle w:val="ListParagraph"/>
        <w:numPr>
          <w:ilvl w:val="0"/>
          <w:numId w:val="13"/>
        </w:numPr>
        <w:spacing w:line="480" w:lineRule="auto"/>
        <w:jc w:val="both"/>
        <w:rPr>
          <w:sz w:val="28"/>
          <w:szCs w:val="28"/>
        </w:rPr>
      </w:pPr>
      <w:r w:rsidRPr="00D07DCE">
        <w:rPr>
          <w:sz w:val="28"/>
          <w:szCs w:val="28"/>
        </w:rPr>
        <w:t xml:space="preserve">Alpha chain  contains 31 amino acid and β chain contains 30 amino acids </w:t>
      </w:r>
      <w:r w:rsidRPr="00D07DCE">
        <w:rPr>
          <w:b/>
          <w:i/>
          <w:sz w:val="28"/>
          <w:szCs w:val="28"/>
        </w:rPr>
        <w:t>(FALSE).</w:t>
      </w:r>
    </w:p>
    <w:p w:rsidR="009E6234" w:rsidRPr="00D07DCE" w:rsidRDefault="00E653BB" w:rsidP="00E653BB">
      <w:pPr>
        <w:pStyle w:val="ListParagraph"/>
        <w:numPr>
          <w:ilvl w:val="0"/>
          <w:numId w:val="13"/>
        </w:numPr>
        <w:spacing w:line="480" w:lineRule="auto"/>
        <w:jc w:val="both"/>
        <w:rPr>
          <w:sz w:val="28"/>
          <w:szCs w:val="28"/>
        </w:rPr>
      </w:pPr>
      <w:r w:rsidRPr="00D07DCE">
        <w:rPr>
          <w:sz w:val="28"/>
          <w:szCs w:val="28"/>
        </w:rPr>
        <w:t xml:space="preserve">Insulin formulation should be stored in a cool place that avoids direct sunlight </w:t>
      </w:r>
      <w:r w:rsidRPr="00D07DCE">
        <w:rPr>
          <w:b/>
          <w:i/>
          <w:sz w:val="28"/>
          <w:szCs w:val="28"/>
        </w:rPr>
        <w:t>(TRUE).</w:t>
      </w:r>
    </w:p>
    <w:p w:rsidR="009E6234" w:rsidRPr="00D07DCE" w:rsidRDefault="009E6234" w:rsidP="00343AC2">
      <w:pPr>
        <w:pBdr>
          <w:bottom w:val="single" w:sz="4" w:space="1" w:color="auto"/>
        </w:pBdr>
        <w:rPr>
          <w:rFonts w:ascii="Times New Roman" w:hAnsi="Times New Roman" w:cs="Times New Roman"/>
          <w:sz w:val="28"/>
          <w:szCs w:val="28"/>
        </w:rPr>
      </w:pPr>
    </w:p>
    <w:sectPr w:rsidR="009E6234" w:rsidRPr="00D07DCE" w:rsidSect="00AF758B">
      <w:footerReference w:type="default" r:id="rId9"/>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75A2" w:rsidRDefault="007375A2" w:rsidP="00AF758B">
      <w:pPr>
        <w:spacing w:after="0" w:line="240" w:lineRule="auto"/>
      </w:pPr>
      <w:r>
        <w:separator/>
      </w:r>
    </w:p>
  </w:endnote>
  <w:endnote w:type="continuationSeparator" w:id="1">
    <w:p w:rsidR="007375A2" w:rsidRDefault="007375A2" w:rsidP="00AF75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9455757"/>
      <w:docPartObj>
        <w:docPartGallery w:val="Page Numbers (Bottom of Page)"/>
        <w:docPartUnique/>
      </w:docPartObj>
    </w:sdtPr>
    <w:sdtContent>
      <w:p w:rsidR="00AF758B" w:rsidRDefault="00AF758B">
        <w:pPr>
          <w:pStyle w:val="Footer"/>
          <w:jc w:val="right"/>
        </w:pPr>
        <w:r>
          <w:t xml:space="preserve">Page | </w:t>
        </w:r>
        <w:r w:rsidR="0047057E">
          <w:fldChar w:fldCharType="begin"/>
        </w:r>
        <w:r>
          <w:instrText xml:space="preserve"> PAGE   \* MERGEFORMAT </w:instrText>
        </w:r>
        <w:r w:rsidR="0047057E">
          <w:fldChar w:fldCharType="separate"/>
        </w:r>
        <w:r w:rsidR="005638D6">
          <w:rPr>
            <w:noProof/>
          </w:rPr>
          <w:t>13</w:t>
        </w:r>
        <w:r w:rsidR="0047057E">
          <w:rPr>
            <w:noProof/>
          </w:rPr>
          <w:fldChar w:fldCharType="end"/>
        </w:r>
      </w:p>
    </w:sdtContent>
  </w:sdt>
  <w:p w:rsidR="00AF758B" w:rsidRDefault="00AF75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75A2" w:rsidRDefault="007375A2" w:rsidP="00AF758B">
      <w:pPr>
        <w:spacing w:after="0" w:line="240" w:lineRule="auto"/>
      </w:pPr>
      <w:r>
        <w:separator/>
      </w:r>
    </w:p>
  </w:footnote>
  <w:footnote w:type="continuationSeparator" w:id="1">
    <w:p w:rsidR="007375A2" w:rsidRDefault="007375A2" w:rsidP="00AF75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D31EF"/>
    <w:multiLevelType w:val="hybridMultilevel"/>
    <w:tmpl w:val="C1207746"/>
    <w:lvl w:ilvl="0" w:tplc="158ACC88">
      <w:start w:val="1"/>
      <w:numFmt w:val="bullet"/>
      <w:lvlText w:val="o"/>
      <w:lvlJc w:val="left"/>
      <w:pPr>
        <w:tabs>
          <w:tab w:val="num" w:pos="720"/>
        </w:tabs>
        <w:ind w:left="720" w:hanging="360"/>
      </w:pPr>
      <w:rPr>
        <w:rFonts w:ascii="Courier New" w:hAnsi="Courier New" w:hint="default"/>
      </w:rPr>
    </w:lvl>
    <w:lvl w:ilvl="1" w:tplc="F5D0B436" w:tentative="1">
      <w:start w:val="1"/>
      <w:numFmt w:val="bullet"/>
      <w:lvlText w:val="o"/>
      <w:lvlJc w:val="left"/>
      <w:pPr>
        <w:tabs>
          <w:tab w:val="num" w:pos="1440"/>
        </w:tabs>
        <w:ind w:left="1440" w:hanging="360"/>
      </w:pPr>
      <w:rPr>
        <w:rFonts w:ascii="Courier New" w:hAnsi="Courier New" w:hint="default"/>
      </w:rPr>
    </w:lvl>
    <w:lvl w:ilvl="2" w:tplc="EBB89A98" w:tentative="1">
      <w:start w:val="1"/>
      <w:numFmt w:val="bullet"/>
      <w:lvlText w:val="o"/>
      <w:lvlJc w:val="left"/>
      <w:pPr>
        <w:tabs>
          <w:tab w:val="num" w:pos="2160"/>
        </w:tabs>
        <w:ind w:left="2160" w:hanging="360"/>
      </w:pPr>
      <w:rPr>
        <w:rFonts w:ascii="Courier New" w:hAnsi="Courier New" w:hint="default"/>
      </w:rPr>
    </w:lvl>
    <w:lvl w:ilvl="3" w:tplc="4ECA269A" w:tentative="1">
      <w:start w:val="1"/>
      <w:numFmt w:val="bullet"/>
      <w:lvlText w:val="o"/>
      <w:lvlJc w:val="left"/>
      <w:pPr>
        <w:tabs>
          <w:tab w:val="num" w:pos="2880"/>
        </w:tabs>
        <w:ind w:left="2880" w:hanging="360"/>
      </w:pPr>
      <w:rPr>
        <w:rFonts w:ascii="Courier New" w:hAnsi="Courier New" w:hint="default"/>
      </w:rPr>
    </w:lvl>
    <w:lvl w:ilvl="4" w:tplc="411C5948" w:tentative="1">
      <w:start w:val="1"/>
      <w:numFmt w:val="bullet"/>
      <w:lvlText w:val="o"/>
      <w:lvlJc w:val="left"/>
      <w:pPr>
        <w:tabs>
          <w:tab w:val="num" w:pos="3600"/>
        </w:tabs>
        <w:ind w:left="3600" w:hanging="360"/>
      </w:pPr>
      <w:rPr>
        <w:rFonts w:ascii="Courier New" w:hAnsi="Courier New" w:hint="default"/>
      </w:rPr>
    </w:lvl>
    <w:lvl w:ilvl="5" w:tplc="ACD60820" w:tentative="1">
      <w:start w:val="1"/>
      <w:numFmt w:val="bullet"/>
      <w:lvlText w:val="o"/>
      <w:lvlJc w:val="left"/>
      <w:pPr>
        <w:tabs>
          <w:tab w:val="num" w:pos="4320"/>
        </w:tabs>
        <w:ind w:left="4320" w:hanging="360"/>
      </w:pPr>
      <w:rPr>
        <w:rFonts w:ascii="Courier New" w:hAnsi="Courier New" w:hint="default"/>
      </w:rPr>
    </w:lvl>
    <w:lvl w:ilvl="6" w:tplc="1D12B56E" w:tentative="1">
      <w:start w:val="1"/>
      <w:numFmt w:val="bullet"/>
      <w:lvlText w:val="o"/>
      <w:lvlJc w:val="left"/>
      <w:pPr>
        <w:tabs>
          <w:tab w:val="num" w:pos="5040"/>
        </w:tabs>
        <w:ind w:left="5040" w:hanging="360"/>
      </w:pPr>
      <w:rPr>
        <w:rFonts w:ascii="Courier New" w:hAnsi="Courier New" w:hint="default"/>
      </w:rPr>
    </w:lvl>
    <w:lvl w:ilvl="7" w:tplc="ED8A851E" w:tentative="1">
      <w:start w:val="1"/>
      <w:numFmt w:val="bullet"/>
      <w:lvlText w:val="o"/>
      <w:lvlJc w:val="left"/>
      <w:pPr>
        <w:tabs>
          <w:tab w:val="num" w:pos="5760"/>
        </w:tabs>
        <w:ind w:left="5760" w:hanging="360"/>
      </w:pPr>
      <w:rPr>
        <w:rFonts w:ascii="Courier New" w:hAnsi="Courier New" w:hint="default"/>
      </w:rPr>
    </w:lvl>
    <w:lvl w:ilvl="8" w:tplc="36245950" w:tentative="1">
      <w:start w:val="1"/>
      <w:numFmt w:val="bullet"/>
      <w:lvlText w:val="o"/>
      <w:lvlJc w:val="left"/>
      <w:pPr>
        <w:tabs>
          <w:tab w:val="num" w:pos="6480"/>
        </w:tabs>
        <w:ind w:left="6480" w:hanging="360"/>
      </w:pPr>
      <w:rPr>
        <w:rFonts w:ascii="Courier New" w:hAnsi="Courier New" w:hint="default"/>
      </w:rPr>
    </w:lvl>
  </w:abstractNum>
  <w:abstractNum w:abstractNumId="1">
    <w:nsid w:val="16F84EC2"/>
    <w:multiLevelType w:val="hybridMultilevel"/>
    <w:tmpl w:val="E2743BA4"/>
    <w:lvl w:ilvl="0" w:tplc="04090005">
      <w:start w:val="1"/>
      <w:numFmt w:val="bullet"/>
      <w:lvlText w:val=""/>
      <w:lvlJc w:val="left"/>
      <w:pPr>
        <w:ind w:left="1504" w:hanging="360"/>
      </w:pPr>
      <w:rPr>
        <w:rFonts w:ascii="Wingdings" w:hAnsi="Wingdings"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2">
    <w:nsid w:val="21AE391E"/>
    <w:multiLevelType w:val="hybridMultilevel"/>
    <w:tmpl w:val="ECE0E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AA7D85"/>
    <w:multiLevelType w:val="hybridMultilevel"/>
    <w:tmpl w:val="5FD4D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DD58EF"/>
    <w:multiLevelType w:val="hybridMultilevel"/>
    <w:tmpl w:val="40E286AA"/>
    <w:lvl w:ilvl="0" w:tplc="9F3C5BDE">
      <w:start w:val="1"/>
      <w:numFmt w:val="bullet"/>
      <w:lvlText w:val="•"/>
      <w:lvlJc w:val="left"/>
      <w:pPr>
        <w:tabs>
          <w:tab w:val="num" w:pos="2626"/>
        </w:tabs>
        <w:ind w:left="2626" w:hanging="360"/>
      </w:pPr>
      <w:rPr>
        <w:rFonts w:ascii="Arial" w:hAnsi="Arial" w:hint="default"/>
      </w:rPr>
    </w:lvl>
    <w:lvl w:ilvl="1" w:tplc="04090003" w:tentative="1">
      <w:start w:val="1"/>
      <w:numFmt w:val="bullet"/>
      <w:lvlText w:val="o"/>
      <w:lvlJc w:val="left"/>
      <w:pPr>
        <w:ind w:left="3346" w:hanging="360"/>
      </w:pPr>
      <w:rPr>
        <w:rFonts w:ascii="Courier New" w:hAnsi="Courier New" w:cs="Courier New" w:hint="default"/>
      </w:rPr>
    </w:lvl>
    <w:lvl w:ilvl="2" w:tplc="04090005" w:tentative="1">
      <w:start w:val="1"/>
      <w:numFmt w:val="bullet"/>
      <w:lvlText w:val=""/>
      <w:lvlJc w:val="left"/>
      <w:pPr>
        <w:ind w:left="4066" w:hanging="360"/>
      </w:pPr>
      <w:rPr>
        <w:rFonts w:ascii="Wingdings" w:hAnsi="Wingdings" w:hint="default"/>
      </w:rPr>
    </w:lvl>
    <w:lvl w:ilvl="3" w:tplc="04090001" w:tentative="1">
      <w:start w:val="1"/>
      <w:numFmt w:val="bullet"/>
      <w:lvlText w:val=""/>
      <w:lvlJc w:val="left"/>
      <w:pPr>
        <w:ind w:left="4786" w:hanging="360"/>
      </w:pPr>
      <w:rPr>
        <w:rFonts w:ascii="Symbol" w:hAnsi="Symbol" w:hint="default"/>
      </w:rPr>
    </w:lvl>
    <w:lvl w:ilvl="4" w:tplc="04090003" w:tentative="1">
      <w:start w:val="1"/>
      <w:numFmt w:val="bullet"/>
      <w:lvlText w:val="o"/>
      <w:lvlJc w:val="left"/>
      <w:pPr>
        <w:ind w:left="5506" w:hanging="360"/>
      </w:pPr>
      <w:rPr>
        <w:rFonts w:ascii="Courier New" w:hAnsi="Courier New" w:cs="Courier New" w:hint="default"/>
      </w:rPr>
    </w:lvl>
    <w:lvl w:ilvl="5" w:tplc="04090005" w:tentative="1">
      <w:start w:val="1"/>
      <w:numFmt w:val="bullet"/>
      <w:lvlText w:val=""/>
      <w:lvlJc w:val="left"/>
      <w:pPr>
        <w:ind w:left="6226" w:hanging="360"/>
      </w:pPr>
      <w:rPr>
        <w:rFonts w:ascii="Wingdings" w:hAnsi="Wingdings" w:hint="default"/>
      </w:rPr>
    </w:lvl>
    <w:lvl w:ilvl="6" w:tplc="04090001" w:tentative="1">
      <w:start w:val="1"/>
      <w:numFmt w:val="bullet"/>
      <w:lvlText w:val=""/>
      <w:lvlJc w:val="left"/>
      <w:pPr>
        <w:ind w:left="6946" w:hanging="360"/>
      </w:pPr>
      <w:rPr>
        <w:rFonts w:ascii="Symbol" w:hAnsi="Symbol" w:hint="default"/>
      </w:rPr>
    </w:lvl>
    <w:lvl w:ilvl="7" w:tplc="04090003" w:tentative="1">
      <w:start w:val="1"/>
      <w:numFmt w:val="bullet"/>
      <w:lvlText w:val="o"/>
      <w:lvlJc w:val="left"/>
      <w:pPr>
        <w:ind w:left="7666" w:hanging="360"/>
      </w:pPr>
      <w:rPr>
        <w:rFonts w:ascii="Courier New" w:hAnsi="Courier New" w:cs="Courier New" w:hint="default"/>
      </w:rPr>
    </w:lvl>
    <w:lvl w:ilvl="8" w:tplc="04090005" w:tentative="1">
      <w:start w:val="1"/>
      <w:numFmt w:val="bullet"/>
      <w:lvlText w:val=""/>
      <w:lvlJc w:val="left"/>
      <w:pPr>
        <w:ind w:left="8386" w:hanging="360"/>
      </w:pPr>
      <w:rPr>
        <w:rFonts w:ascii="Wingdings" w:hAnsi="Wingdings" w:hint="default"/>
      </w:rPr>
    </w:lvl>
  </w:abstractNum>
  <w:abstractNum w:abstractNumId="5">
    <w:nsid w:val="26D027A3"/>
    <w:multiLevelType w:val="hybridMultilevel"/>
    <w:tmpl w:val="97123A72"/>
    <w:lvl w:ilvl="0" w:tplc="B0786794">
      <w:start w:val="1"/>
      <w:numFmt w:val="bullet"/>
      <w:lvlText w:val=""/>
      <w:lvlJc w:val="left"/>
      <w:pPr>
        <w:tabs>
          <w:tab w:val="num" w:pos="720"/>
        </w:tabs>
        <w:ind w:left="720" w:hanging="360"/>
      </w:pPr>
      <w:rPr>
        <w:rFonts w:ascii="Wingdings" w:hAnsi="Wingdings" w:hint="default"/>
      </w:rPr>
    </w:lvl>
    <w:lvl w:ilvl="1" w:tplc="15A473B4" w:tentative="1">
      <w:start w:val="1"/>
      <w:numFmt w:val="bullet"/>
      <w:lvlText w:val=""/>
      <w:lvlJc w:val="left"/>
      <w:pPr>
        <w:tabs>
          <w:tab w:val="num" w:pos="1440"/>
        </w:tabs>
        <w:ind w:left="1440" w:hanging="360"/>
      </w:pPr>
      <w:rPr>
        <w:rFonts w:ascii="Wingdings" w:hAnsi="Wingdings" w:hint="default"/>
      </w:rPr>
    </w:lvl>
    <w:lvl w:ilvl="2" w:tplc="391AF434" w:tentative="1">
      <w:start w:val="1"/>
      <w:numFmt w:val="bullet"/>
      <w:lvlText w:val=""/>
      <w:lvlJc w:val="left"/>
      <w:pPr>
        <w:tabs>
          <w:tab w:val="num" w:pos="2160"/>
        </w:tabs>
        <w:ind w:left="2160" w:hanging="360"/>
      </w:pPr>
      <w:rPr>
        <w:rFonts w:ascii="Wingdings" w:hAnsi="Wingdings" w:hint="default"/>
      </w:rPr>
    </w:lvl>
    <w:lvl w:ilvl="3" w:tplc="EFC270FC" w:tentative="1">
      <w:start w:val="1"/>
      <w:numFmt w:val="bullet"/>
      <w:lvlText w:val=""/>
      <w:lvlJc w:val="left"/>
      <w:pPr>
        <w:tabs>
          <w:tab w:val="num" w:pos="2880"/>
        </w:tabs>
        <w:ind w:left="2880" w:hanging="360"/>
      </w:pPr>
      <w:rPr>
        <w:rFonts w:ascii="Wingdings" w:hAnsi="Wingdings" w:hint="default"/>
      </w:rPr>
    </w:lvl>
    <w:lvl w:ilvl="4" w:tplc="DCCABE50" w:tentative="1">
      <w:start w:val="1"/>
      <w:numFmt w:val="bullet"/>
      <w:lvlText w:val=""/>
      <w:lvlJc w:val="left"/>
      <w:pPr>
        <w:tabs>
          <w:tab w:val="num" w:pos="3600"/>
        </w:tabs>
        <w:ind w:left="3600" w:hanging="360"/>
      </w:pPr>
      <w:rPr>
        <w:rFonts w:ascii="Wingdings" w:hAnsi="Wingdings" w:hint="default"/>
      </w:rPr>
    </w:lvl>
    <w:lvl w:ilvl="5" w:tplc="89449CE0" w:tentative="1">
      <w:start w:val="1"/>
      <w:numFmt w:val="bullet"/>
      <w:lvlText w:val=""/>
      <w:lvlJc w:val="left"/>
      <w:pPr>
        <w:tabs>
          <w:tab w:val="num" w:pos="4320"/>
        </w:tabs>
        <w:ind w:left="4320" w:hanging="360"/>
      </w:pPr>
      <w:rPr>
        <w:rFonts w:ascii="Wingdings" w:hAnsi="Wingdings" w:hint="default"/>
      </w:rPr>
    </w:lvl>
    <w:lvl w:ilvl="6" w:tplc="BB88C2DA" w:tentative="1">
      <w:start w:val="1"/>
      <w:numFmt w:val="bullet"/>
      <w:lvlText w:val=""/>
      <w:lvlJc w:val="left"/>
      <w:pPr>
        <w:tabs>
          <w:tab w:val="num" w:pos="5040"/>
        </w:tabs>
        <w:ind w:left="5040" w:hanging="360"/>
      </w:pPr>
      <w:rPr>
        <w:rFonts w:ascii="Wingdings" w:hAnsi="Wingdings" w:hint="default"/>
      </w:rPr>
    </w:lvl>
    <w:lvl w:ilvl="7" w:tplc="D9EA6CCA" w:tentative="1">
      <w:start w:val="1"/>
      <w:numFmt w:val="bullet"/>
      <w:lvlText w:val=""/>
      <w:lvlJc w:val="left"/>
      <w:pPr>
        <w:tabs>
          <w:tab w:val="num" w:pos="5760"/>
        </w:tabs>
        <w:ind w:left="5760" w:hanging="360"/>
      </w:pPr>
      <w:rPr>
        <w:rFonts w:ascii="Wingdings" w:hAnsi="Wingdings" w:hint="default"/>
      </w:rPr>
    </w:lvl>
    <w:lvl w:ilvl="8" w:tplc="E4E02A72" w:tentative="1">
      <w:start w:val="1"/>
      <w:numFmt w:val="bullet"/>
      <w:lvlText w:val=""/>
      <w:lvlJc w:val="left"/>
      <w:pPr>
        <w:tabs>
          <w:tab w:val="num" w:pos="6480"/>
        </w:tabs>
        <w:ind w:left="6480" w:hanging="360"/>
      </w:pPr>
      <w:rPr>
        <w:rFonts w:ascii="Wingdings" w:hAnsi="Wingdings" w:hint="default"/>
      </w:rPr>
    </w:lvl>
  </w:abstractNum>
  <w:abstractNum w:abstractNumId="6">
    <w:nsid w:val="2FE17A7B"/>
    <w:multiLevelType w:val="hybridMultilevel"/>
    <w:tmpl w:val="3E86FA34"/>
    <w:lvl w:ilvl="0" w:tplc="399C64E0">
      <w:start w:val="1"/>
      <w:numFmt w:val="bullet"/>
      <w:lvlText w:val="◦"/>
      <w:lvlJc w:val="left"/>
      <w:pPr>
        <w:tabs>
          <w:tab w:val="num" w:pos="720"/>
        </w:tabs>
        <w:ind w:left="720" w:hanging="360"/>
      </w:pPr>
      <w:rPr>
        <w:rFonts w:ascii="Calibri" w:hAnsi="Calibri" w:hint="default"/>
      </w:rPr>
    </w:lvl>
    <w:lvl w:ilvl="1" w:tplc="663EF2F6" w:tentative="1">
      <w:start w:val="1"/>
      <w:numFmt w:val="bullet"/>
      <w:lvlText w:val="◦"/>
      <w:lvlJc w:val="left"/>
      <w:pPr>
        <w:tabs>
          <w:tab w:val="num" w:pos="1440"/>
        </w:tabs>
        <w:ind w:left="1440" w:hanging="360"/>
      </w:pPr>
      <w:rPr>
        <w:rFonts w:ascii="Calibri" w:hAnsi="Calibri" w:hint="default"/>
      </w:rPr>
    </w:lvl>
    <w:lvl w:ilvl="2" w:tplc="59F234A2">
      <w:start w:val="1"/>
      <w:numFmt w:val="bullet"/>
      <w:lvlText w:val="◦"/>
      <w:lvlJc w:val="left"/>
      <w:pPr>
        <w:tabs>
          <w:tab w:val="num" w:pos="2160"/>
        </w:tabs>
        <w:ind w:left="2160" w:hanging="360"/>
      </w:pPr>
      <w:rPr>
        <w:rFonts w:ascii="Calibri" w:hAnsi="Calibri" w:hint="default"/>
      </w:rPr>
    </w:lvl>
    <w:lvl w:ilvl="3" w:tplc="B4FA6D1A" w:tentative="1">
      <w:start w:val="1"/>
      <w:numFmt w:val="bullet"/>
      <w:lvlText w:val="◦"/>
      <w:lvlJc w:val="left"/>
      <w:pPr>
        <w:tabs>
          <w:tab w:val="num" w:pos="2880"/>
        </w:tabs>
        <w:ind w:left="2880" w:hanging="360"/>
      </w:pPr>
      <w:rPr>
        <w:rFonts w:ascii="Calibri" w:hAnsi="Calibri" w:hint="default"/>
      </w:rPr>
    </w:lvl>
    <w:lvl w:ilvl="4" w:tplc="E1622F82" w:tentative="1">
      <w:start w:val="1"/>
      <w:numFmt w:val="bullet"/>
      <w:lvlText w:val="◦"/>
      <w:lvlJc w:val="left"/>
      <w:pPr>
        <w:tabs>
          <w:tab w:val="num" w:pos="3600"/>
        </w:tabs>
        <w:ind w:left="3600" w:hanging="360"/>
      </w:pPr>
      <w:rPr>
        <w:rFonts w:ascii="Calibri" w:hAnsi="Calibri" w:hint="default"/>
      </w:rPr>
    </w:lvl>
    <w:lvl w:ilvl="5" w:tplc="04406C6E" w:tentative="1">
      <w:start w:val="1"/>
      <w:numFmt w:val="bullet"/>
      <w:lvlText w:val="◦"/>
      <w:lvlJc w:val="left"/>
      <w:pPr>
        <w:tabs>
          <w:tab w:val="num" w:pos="4320"/>
        </w:tabs>
        <w:ind w:left="4320" w:hanging="360"/>
      </w:pPr>
      <w:rPr>
        <w:rFonts w:ascii="Calibri" w:hAnsi="Calibri" w:hint="default"/>
      </w:rPr>
    </w:lvl>
    <w:lvl w:ilvl="6" w:tplc="3E9EA5EA" w:tentative="1">
      <w:start w:val="1"/>
      <w:numFmt w:val="bullet"/>
      <w:lvlText w:val="◦"/>
      <w:lvlJc w:val="left"/>
      <w:pPr>
        <w:tabs>
          <w:tab w:val="num" w:pos="5040"/>
        </w:tabs>
        <w:ind w:left="5040" w:hanging="360"/>
      </w:pPr>
      <w:rPr>
        <w:rFonts w:ascii="Calibri" w:hAnsi="Calibri" w:hint="default"/>
      </w:rPr>
    </w:lvl>
    <w:lvl w:ilvl="7" w:tplc="79C6FE72" w:tentative="1">
      <w:start w:val="1"/>
      <w:numFmt w:val="bullet"/>
      <w:lvlText w:val="◦"/>
      <w:lvlJc w:val="left"/>
      <w:pPr>
        <w:tabs>
          <w:tab w:val="num" w:pos="5760"/>
        </w:tabs>
        <w:ind w:left="5760" w:hanging="360"/>
      </w:pPr>
      <w:rPr>
        <w:rFonts w:ascii="Calibri" w:hAnsi="Calibri" w:hint="default"/>
      </w:rPr>
    </w:lvl>
    <w:lvl w:ilvl="8" w:tplc="203E6DC8" w:tentative="1">
      <w:start w:val="1"/>
      <w:numFmt w:val="bullet"/>
      <w:lvlText w:val="◦"/>
      <w:lvlJc w:val="left"/>
      <w:pPr>
        <w:tabs>
          <w:tab w:val="num" w:pos="6480"/>
        </w:tabs>
        <w:ind w:left="6480" w:hanging="360"/>
      </w:pPr>
      <w:rPr>
        <w:rFonts w:ascii="Calibri" w:hAnsi="Calibri" w:hint="default"/>
      </w:rPr>
    </w:lvl>
  </w:abstractNum>
  <w:abstractNum w:abstractNumId="7">
    <w:nsid w:val="33271657"/>
    <w:multiLevelType w:val="hybridMultilevel"/>
    <w:tmpl w:val="005E732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29A4DC5"/>
    <w:multiLevelType w:val="hybridMultilevel"/>
    <w:tmpl w:val="2D6E35A8"/>
    <w:lvl w:ilvl="0" w:tplc="9F3C5BDE">
      <w:start w:val="1"/>
      <w:numFmt w:val="bullet"/>
      <w:lvlText w:val="•"/>
      <w:lvlJc w:val="left"/>
      <w:pPr>
        <w:tabs>
          <w:tab w:val="num" w:pos="720"/>
        </w:tabs>
        <w:ind w:left="720" w:hanging="360"/>
      </w:pPr>
      <w:rPr>
        <w:rFonts w:ascii="Arial" w:hAnsi="Arial" w:hint="default"/>
      </w:rPr>
    </w:lvl>
    <w:lvl w:ilvl="1" w:tplc="B8F657D0" w:tentative="1">
      <w:start w:val="1"/>
      <w:numFmt w:val="bullet"/>
      <w:lvlText w:val="•"/>
      <w:lvlJc w:val="left"/>
      <w:pPr>
        <w:tabs>
          <w:tab w:val="num" w:pos="1440"/>
        </w:tabs>
        <w:ind w:left="1440" w:hanging="360"/>
      </w:pPr>
      <w:rPr>
        <w:rFonts w:ascii="Arial" w:hAnsi="Arial" w:hint="default"/>
      </w:rPr>
    </w:lvl>
    <w:lvl w:ilvl="2" w:tplc="351E252A" w:tentative="1">
      <w:start w:val="1"/>
      <w:numFmt w:val="bullet"/>
      <w:lvlText w:val="•"/>
      <w:lvlJc w:val="left"/>
      <w:pPr>
        <w:tabs>
          <w:tab w:val="num" w:pos="2160"/>
        </w:tabs>
        <w:ind w:left="2160" w:hanging="360"/>
      </w:pPr>
      <w:rPr>
        <w:rFonts w:ascii="Arial" w:hAnsi="Arial" w:hint="default"/>
      </w:rPr>
    </w:lvl>
    <w:lvl w:ilvl="3" w:tplc="3FD09DC8" w:tentative="1">
      <w:start w:val="1"/>
      <w:numFmt w:val="bullet"/>
      <w:lvlText w:val="•"/>
      <w:lvlJc w:val="left"/>
      <w:pPr>
        <w:tabs>
          <w:tab w:val="num" w:pos="2880"/>
        </w:tabs>
        <w:ind w:left="2880" w:hanging="360"/>
      </w:pPr>
      <w:rPr>
        <w:rFonts w:ascii="Arial" w:hAnsi="Arial" w:hint="default"/>
      </w:rPr>
    </w:lvl>
    <w:lvl w:ilvl="4" w:tplc="9E989C8A" w:tentative="1">
      <w:start w:val="1"/>
      <w:numFmt w:val="bullet"/>
      <w:lvlText w:val="•"/>
      <w:lvlJc w:val="left"/>
      <w:pPr>
        <w:tabs>
          <w:tab w:val="num" w:pos="3600"/>
        </w:tabs>
        <w:ind w:left="3600" w:hanging="360"/>
      </w:pPr>
      <w:rPr>
        <w:rFonts w:ascii="Arial" w:hAnsi="Arial" w:hint="default"/>
      </w:rPr>
    </w:lvl>
    <w:lvl w:ilvl="5" w:tplc="E0BAD498" w:tentative="1">
      <w:start w:val="1"/>
      <w:numFmt w:val="bullet"/>
      <w:lvlText w:val="•"/>
      <w:lvlJc w:val="left"/>
      <w:pPr>
        <w:tabs>
          <w:tab w:val="num" w:pos="4320"/>
        </w:tabs>
        <w:ind w:left="4320" w:hanging="360"/>
      </w:pPr>
      <w:rPr>
        <w:rFonts w:ascii="Arial" w:hAnsi="Arial" w:hint="default"/>
      </w:rPr>
    </w:lvl>
    <w:lvl w:ilvl="6" w:tplc="64E060EA" w:tentative="1">
      <w:start w:val="1"/>
      <w:numFmt w:val="bullet"/>
      <w:lvlText w:val="•"/>
      <w:lvlJc w:val="left"/>
      <w:pPr>
        <w:tabs>
          <w:tab w:val="num" w:pos="5040"/>
        </w:tabs>
        <w:ind w:left="5040" w:hanging="360"/>
      </w:pPr>
      <w:rPr>
        <w:rFonts w:ascii="Arial" w:hAnsi="Arial" w:hint="default"/>
      </w:rPr>
    </w:lvl>
    <w:lvl w:ilvl="7" w:tplc="829639E4" w:tentative="1">
      <w:start w:val="1"/>
      <w:numFmt w:val="bullet"/>
      <w:lvlText w:val="•"/>
      <w:lvlJc w:val="left"/>
      <w:pPr>
        <w:tabs>
          <w:tab w:val="num" w:pos="5760"/>
        </w:tabs>
        <w:ind w:left="5760" w:hanging="360"/>
      </w:pPr>
      <w:rPr>
        <w:rFonts w:ascii="Arial" w:hAnsi="Arial" w:hint="default"/>
      </w:rPr>
    </w:lvl>
    <w:lvl w:ilvl="8" w:tplc="349A7692" w:tentative="1">
      <w:start w:val="1"/>
      <w:numFmt w:val="bullet"/>
      <w:lvlText w:val="•"/>
      <w:lvlJc w:val="left"/>
      <w:pPr>
        <w:tabs>
          <w:tab w:val="num" w:pos="6480"/>
        </w:tabs>
        <w:ind w:left="6480" w:hanging="360"/>
      </w:pPr>
      <w:rPr>
        <w:rFonts w:ascii="Arial" w:hAnsi="Arial" w:hint="default"/>
      </w:rPr>
    </w:lvl>
  </w:abstractNum>
  <w:abstractNum w:abstractNumId="9">
    <w:nsid w:val="45285DC7"/>
    <w:multiLevelType w:val="hybridMultilevel"/>
    <w:tmpl w:val="CF1298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D4714D"/>
    <w:multiLevelType w:val="hybridMultilevel"/>
    <w:tmpl w:val="EAA8C3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2D4B9B"/>
    <w:multiLevelType w:val="hybridMultilevel"/>
    <w:tmpl w:val="663202F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70F130BE"/>
    <w:multiLevelType w:val="hybridMultilevel"/>
    <w:tmpl w:val="32BCA7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9"/>
  </w:num>
  <w:num w:numId="4">
    <w:abstractNumId w:val="12"/>
  </w:num>
  <w:num w:numId="5">
    <w:abstractNumId w:val="3"/>
  </w:num>
  <w:num w:numId="6">
    <w:abstractNumId w:val="6"/>
  </w:num>
  <w:num w:numId="7">
    <w:abstractNumId w:val="7"/>
  </w:num>
  <w:num w:numId="8">
    <w:abstractNumId w:val="11"/>
  </w:num>
  <w:num w:numId="9">
    <w:abstractNumId w:val="1"/>
  </w:num>
  <w:num w:numId="10">
    <w:abstractNumId w:val="5"/>
  </w:num>
  <w:num w:numId="11">
    <w:abstractNumId w:val="4"/>
  </w:num>
  <w:num w:numId="12">
    <w:abstractNumId w:val="10"/>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docVars>
    <w:docVar w:name="__Grammarly_42____i" w:val="H4sIAAAAAAAEAKtWckksSQxILCpxzi/NK1GyMqwFAAEhoTITAAAA"/>
    <w:docVar w:name="__Grammarly_42___1" w:val="H4sIAAAAAAAEAKtWcslP9kxRslIyNDa0NDIwMrIwNjQyMDExMjJU0lEKTi0uzszPAykwrAUAwvGTeywAAAA="/>
  </w:docVars>
  <w:rsids>
    <w:rsidRoot w:val="00B620B5"/>
    <w:rsid w:val="00013B40"/>
    <w:rsid w:val="001B6ADE"/>
    <w:rsid w:val="00270081"/>
    <w:rsid w:val="002E3D8F"/>
    <w:rsid w:val="00343AC2"/>
    <w:rsid w:val="00396F97"/>
    <w:rsid w:val="0047057E"/>
    <w:rsid w:val="00474F82"/>
    <w:rsid w:val="00527DFD"/>
    <w:rsid w:val="0053524E"/>
    <w:rsid w:val="00547BD9"/>
    <w:rsid w:val="005638D6"/>
    <w:rsid w:val="00565AB2"/>
    <w:rsid w:val="00667AD8"/>
    <w:rsid w:val="0072567B"/>
    <w:rsid w:val="007375A2"/>
    <w:rsid w:val="00817ABC"/>
    <w:rsid w:val="008241ED"/>
    <w:rsid w:val="00836B9C"/>
    <w:rsid w:val="008A1E2C"/>
    <w:rsid w:val="009C352B"/>
    <w:rsid w:val="009D28D9"/>
    <w:rsid w:val="009E6234"/>
    <w:rsid w:val="00A1474C"/>
    <w:rsid w:val="00A53D1B"/>
    <w:rsid w:val="00AF0596"/>
    <w:rsid w:val="00AF758B"/>
    <w:rsid w:val="00B20F12"/>
    <w:rsid w:val="00B56846"/>
    <w:rsid w:val="00B620B5"/>
    <w:rsid w:val="00BB78EF"/>
    <w:rsid w:val="00BF383F"/>
    <w:rsid w:val="00C31C41"/>
    <w:rsid w:val="00C777E9"/>
    <w:rsid w:val="00D07DCE"/>
    <w:rsid w:val="00D4789D"/>
    <w:rsid w:val="00D94535"/>
    <w:rsid w:val="00E11E05"/>
    <w:rsid w:val="00E53341"/>
    <w:rsid w:val="00E653BB"/>
    <w:rsid w:val="00EC2D84"/>
    <w:rsid w:val="00FA4D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53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620B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620B5"/>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620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20B5"/>
    <w:rPr>
      <w:rFonts w:ascii="Tahoma" w:hAnsi="Tahoma" w:cs="Tahoma"/>
      <w:sz w:val="16"/>
      <w:szCs w:val="16"/>
    </w:rPr>
  </w:style>
  <w:style w:type="paragraph" w:styleId="Header">
    <w:name w:val="header"/>
    <w:basedOn w:val="Normal"/>
    <w:link w:val="HeaderChar"/>
    <w:uiPriority w:val="99"/>
    <w:unhideWhenUsed/>
    <w:rsid w:val="00AF7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758B"/>
  </w:style>
  <w:style w:type="paragraph" w:styleId="Footer">
    <w:name w:val="footer"/>
    <w:basedOn w:val="Normal"/>
    <w:link w:val="FooterChar"/>
    <w:uiPriority w:val="99"/>
    <w:unhideWhenUsed/>
    <w:rsid w:val="00AF7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758B"/>
  </w:style>
</w:styles>
</file>

<file path=word/webSettings.xml><?xml version="1.0" encoding="utf-8"?>
<w:webSettings xmlns:r="http://schemas.openxmlformats.org/officeDocument/2006/relationships" xmlns:w="http://schemas.openxmlformats.org/wordprocessingml/2006/main">
  <w:divs>
    <w:div w:id="464584855">
      <w:bodyDiv w:val="1"/>
      <w:marLeft w:val="0"/>
      <w:marRight w:val="0"/>
      <w:marTop w:val="0"/>
      <w:marBottom w:val="0"/>
      <w:divBdr>
        <w:top w:val="none" w:sz="0" w:space="0" w:color="auto"/>
        <w:left w:val="none" w:sz="0" w:space="0" w:color="auto"/>
        <w:bottom w:val="none" w:sz="0" w:space="0" w:color="auto"/>
        <w:right w:val="none" w:sz="0" w:space="0" w:color="auto"/>
      </w:divBdr>
      <w:divsChild>
        <w:div w:id="488718154">
          <w:marLeft w:val="274"/>
          <w:marRight w:val="0"/>
          <w:marTop w:val="150"/>
          <w:marBottom w:val="0"/>
          <w:divBdr>
            <w:top w:val="none" w:sz="0" w:space="0" w:color="auto"/>
            <w:left w:val="none" w:sz="0" w:space="0" w:color="auto"/>
            <w:bottom w:val="none" w:sz="0" w:space="0" w:color="auto"/>
            <w:right w:val="none" w:sz="0" w:space="0" w:color="auto"/>
          </w:divBdr>
        </w:div>
      </w:divsChild>
    </w:div>
    <w:div w:id="1230965018">
      <w:bodyDiv w:val="1"/>
      <w:marLeft w:val="0"/>
      <w:marRight w:val="0"/>
      <w:marTop w:val="0"/>
      <w:marBottom w:val="0"/>
      <w:divBdr>
        <w:top w:val="none" w:sz="0" w:space="0" w:color="auto"/>
        <w:left w:val="none" w:sz="0" w:space="0" w:color="auto"/>
        <w:bottom w:val="none" w:sz="0" w:space="0" w:color="auto"/>
        <w:right w:val="none" w:sz="0" w:space="0" w:color="auto"/>
      </w:divBdr>
      <w:divsChild>
        <w:div w:id="1626694442">
          <w:marLeft w:val="274"/>
          <w:marRight w:val="0"/>
          <w:marTop w:val="150"/>
          <w:marBottom w:val="0"/>
          <w:divBdr>
            <w:top w:val="none" w:sz="0" w:space="0" w:color="auto"/>
            <w:left w:val="none" w:sz="0" w:space="0" w:color="auto"/>
            <w:bottom w:val="none" w:sz="0" w:space="0" w:color="auto"/>
            <w:right w:val="none" w:sz="0" w:space="0" w:color="auto"/>
          </w:divBdr>
        </w:div>
        <w:div w:id="881793747">
          <w:marLeft w:val="274"/>
          <w:marRight w:val="0"/>
          <w:marTop w:val="150"/>
          <w:marBottom w:val="0"/>
          <w:divBdr>
            <w:top w:val="none" w:sz="0" w:space="0" w:color="auto"/>
            <w:left w:val="none" w:sz="0" w:space="0" w:color="auto"/>
            <w:bottom w:val="none" w:sz="0" w:space="0" w:color="auto"/>
            <w:right w:val="none" w:sz="0" w:space="0" w:color="auto"/>
          </w:divBdr>
        </w:div>
        <w:div w:id="201943086">
          <w:marLeft w:val="274"/>
          <w:marRight w:val="0"/>
          <w:marTop w:val="150"/>
          <w:marBottom w:val="0"/>
          <w:divBdr>
            <w:top w:val="none" w:sz="0" w:space="0" w:color="auto"/>
            <w:left w:val="none" w:sz="0" w:space="0" w:color="auto"/>
            <w:bottom w:val="none" w:sz="0" w:space="0" w:color="auto"/>
            <w:right w:val="none" w:sz="0" w:space="0" w:color="auto"/>
          </w:divBdr>
        </w:div>
      </w:divsChild>
    </w:div>
    <w:div w:id="152030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siliconcomputersbwp</dc:creator>
  <cp:lastModifiedBy>admin</cp:lastModifiedBy>
  <cp:revision>3</cp:revision>
  <cp:lastPrinted>2019-01-24T03:30:00Z</cp:lastPrinted>
  <dcterms:created xsi:type="dcterms:W3CDTF">2020-03-29T14:42:00Z</dcterms:created>
  <dcterms:modified xsi:type="dcterms:W3CDTF">2020-03-29T14:49:00Z</dcterms:modified>
</cp:coreProperties>
</file>